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D62" w:rsidRPr="001F0642" w:rsidRDefault="00393D62" w:rsidP="00516F7E">
      <w:pPr>
        <w:spacing w:line="240" w:lineRule="auto"/>
        <w:rPr>
          <w:rFonts w:ascii="Times New Roman" w:hAnsi="Times New Roman" w:cs="Times New Roman"/>
          <w:b/>
          <w:color w:val="000000"/>
          <w:sz w:val="28"/>
          <w:szCs w:val="28"/>
          <w:shd w:val="clear" w:color="auto" w:fill="FFFFFF"/>
        </w:rPr>
      </w:pPr>
      <w:r w:rsidRPr="001F0642">
        <w:rPr>
          <w:rFonts w:ascii="Times New Roman" w:hAnsi="Times New Roman" w:cs="Times New Roman"/>
          <w:b/>
          <w:color w:val="000000"/>
          <w:sz w:val="48"/>
          <w:szCs w:val="28"/>
          <w:shd w:val="clear" w:color="auto" w:fill="FFFFFF"/>
        </w:rPr>
        <w:t>Time-</w:t>
      </w:r>
      <w:r w:rsidR="00655947" w:rsidRPr="001F0642">
        <w:rPr>
          <w:rFonts w:ascii="Times New Roman" w:hAnsi="Times New Roman" w:cs="Times New Roman"/>
          <w:b/>
          <w:color w:val="000000"/>
          <w:sz w:val="48"/>
          <w:szCs w:val="28"/>
          <w:shd w:val="clear" w:color="auto" w:fill="FFFFFF"/>
        </w:rPr>
        <w:t>o</w:t>
      </w:r>
      <w:r w:rsidRPr="001F0642">
        <w:rPr>
          <w:rFonts w:ascii="Times New Roman" w:hAnsi="Times New Roman" w:cs="Times New Roman"/>
          <w:b/>
          <w:color w:val="000000"/>
          <w:sz w:val="48"/>
          <w:szCs w:val="28"/>
          <w:shd w:val="clear" w:color="auto" w:fill="FFFFFF"/>
        </w:rPr>
        <w:t>ut</w:t>
      </w:r>
      <w:r w:rsidR="003A65A2" w:rsidRPr="001F0642">
        <w:rPr>
          <w:rFonts w:ascii="Times New Roman" w:hAnsi="Times New Roman" w:cs="Times New Roman"/>
          <w:b/>
          <w:color w:val="000000"/>
          <w:sz w:val="48"/>
          <w:szCs w:val="28"/>
          <w:shd w:val="clear" w:color="auto" w:fill="FFFFFF"/>
        </w:rPr>
        <w:t xml:space="preserve"> </w:t>
      </w:r>
      <w:r w:rsidR="00396E9D" w:rsidRPr="001F0642">
        <w:rPr>
          <w:rFonts w:ascii="Times New Roman" w:hAnsi="Times New Roman" w:cs="Times New Roman"/>
          <w:color w:val="000000"/>
          <w:sz w:val="28"/>
          <w:szCs w:val="28"/>
          <w:shd w:val="clear" w:color="auto" w:fill="FFFFFF"/>
        </w:rPr>
        <w:t>(Use in a positive manner)</w:t>
      </w:r>
    </w:p>
    <w:p w:rsidR="001F0642" w:rsidRPr="001F0642" w:rsidRDefault="001F0642" w:rsidP="00516F7E">
      <w:pPr>
        <w:spacing w:line="240" w:lineRule="auto"/>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 xml:space="preserve">This strategy is used by implementing a period of time in which a child is excused from classroom activities. A timeout can be used as a positive technique in order to let a child regroup after a conflict in the learning environment. It also gives a student the time to reflect on behavior. </w:t>
      </w:r>
    </w:p>
    <w:p w:rsidR="00393D62" w:rsidRPr="001F0642" w:rsidRDefault="00393D62" w:rsidP="00516F7E">
      <w:pPr>
        <w:spacing w:line="240" w:lineRule="auto"/>
        <w:rPr>
          <w:rFonts w:ascii="Times New Roman" w:hAnsi="Times New Roman" w:cs="Times New Roman"/>
          <w:b/>
          <w:color w:val="000000"/>
          <w:sz w:val="36"/>
          <w:szCs w:val="28"/>
          <w:shd w:val="clear" w:color="auto" w:fill="FFFFFF"/>
        </w:rPr>
      </w:pPr>
      <w:r w:rsidRPr="001F0642">
        <w:rPr>
          <w:rFonts w:ascii="Times New Roman" w:hAnsi="Times New Roman" w:cs="Times New Roman"/>
          <w:b/>
          <w:color w:val="000000"/>
          <w:sz w:val="36"/>
          <w:szCs w:val="28"/>
          <w:shd w:val="clear" w:color="auto" w:fill="FFFFFF"/>
        </w:rPr>
        <w:t>How to use</w:t>
      </w:r>
    </w:p>
    <w:p w:rsidR="002646ED" w:rsidRPr="001F0642" w:rsidRDefault="002646ED" w:rsidP="00650188">
      <w:pPr>
        <w:pStyle w:val="ListParagraph"/>
        <w:numPr>
          <w:ilvl w:val="0"/>
          <w:numId w:val="1"/>
        </w:numPr>
        <w:spacing w:line="240" w:lineRule="auto"/>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Create a time-out space or corner within the classroom.</w:t>
      </w:r>
    </w:p>
    <w:p w:rsidR="002646ED" w:rsidRPr="001F0642" w:rsidRDefault="002646ED" w:rsidP="00650188">
      <w:pPr>
        <w:pStyle w:val="ListParagraph"/>
        <w:numPr>
          <w:ilvl w:val="0"/>
          <w:numId w:val="1"/>
        </w:numPr>
        <w:spacing w:line="240" w:lineRule="auto"/>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Provide the student with a chair or pillow to sit on.</w:t>
      </w:r>
    </w:p>
    <w:p w:rsidR="002646ED" w:rsidRPr="001F0642" w:rsidRDefault="002646ED" w:rsidP="00650188">
      <w:pPr>
        <w:pStyle w:val="ListParagraph"/>
        <w:numPr>
          <w:ilvl w:val="0"/>
          <w:numId w:val="1"/>
        </w:numPr>
        <w:spacing w:line="240" w:lineRule="auto"/>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 xml:space="preserve">Allow the student to sit down and cool down. </w:t>
      </w:r>
    </w:p>
    <w:p w:rsidR="002646ED" w:rsidRPr="001F0642" w:rsidRDefault="002646ED" w:rsidP="00650188">
      <w:pPr>
        <w:pStyle w:val="ListParagraph"/>
        <w:numPr>
          <w:ilvl w:val="0"/>
          <w:numId w:val="1"/>
        </w:numPr>
        <w:spacing w:line="240" w:lineRule="auto"/>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 xml:space="preserve">Set a timer for three minutes and allow the student to look at the timer. </w:t>
      </w:r>
    </w:p>
    <w:p w:rsidR="00575255" w:rsidRPr="001F0642" w:rsidRDefault="002646ED" w:rsidP="00650188">
      <w:pPr>
        <w:pStyle w:val="ListParagraph"/>
        <w:numPr>
          <w:ilvl w:val="0"/>
          <w:numId w:val="1"/>
        </w:numPr>
        <w:spacing w:line="240" w:lineRule="auto"/>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Instruct the student to get back in regular sit when the time is up</w:t>
      </w:r>
      <w:r w:rsidR="00393D62" w:rsidRPr="001F0642">
        <w:rPr>
          <w:rFonts w:ascii="Times New Roman" w:hAnsi="Times New Roman" w:cs="Times New Roman"/>
          <w:color w:val="000000"/>
          <w:sz w:val="28"/>
          <w:szCs w:val="28"/>
          <w:shd w:val="clear" w:color="auto" w:fill="FFFFFF"/>
        </w:rPr>
        <w:t xml:space="preserve"> </w:t>
      </w:r>
    </w:p>
    <w:p w:rsidR="00393D62" w:rsidRPr="001F0642" w:rsidRDefault="00393D62" w:rsidP="002646ED">
      <w:pPr>
        <w:spacing w:after="0" w:line="240" w:lineRule="auto"/>
        <w:rPr>
          <w:rFonts w:ascii="Times New Roman" w:hAnsi="Times New Roman" w:cs="Times New Roman"/>
          <w:b/>
          <w:sz w:val="36"/>
          <w:szCs w:val="28"/>
        </w:rPr>
      </w:pPr>
      <w:r w:rsidRPr="001F0642">
        <w:rPr>
          <w:rFonts w:ascii="Times New Roman" w:hAnsi="Times New Roman" w:cs="Times New Roman"/>
          <w:b/>
          <w:sz w:val="36"/>
          <w:szCs w:val="28"/>
        </w:rPr>
        <w:t>When to use</w:t>
      </w:r>
    </w:p>
    <w:p w:rsidR="00C452BE" w:rsidRPr="001F0642" w:rsidRDefault="00C452BE" w:rsidP="005C70FA">
      <w:pPr>
        <w:pStyle w:val="ListParagraph"/>
        <w:numPr>
          <w:ilvl w:val="0"/>
          <w:numId w:val="10"/>
        </w:numPr>
        <w:spacing w:line="240" w:lineRule="auto"/>
        <w:rPr>
          <w:rFonts w:ascii="Times New Roman" w:hAnsi="Times New Roman" w:cs="Times New Roman"/>
          <w:sz w:val="28"/>
          <w:szCs w:val="28"/>
        </w:rPr>
      </w:pPr>
      <w:r w:rsidRPr="001F0642">
        <w:rPr>
          <w:rFonts w:ascii="Times New Roman" w:hAnsi="Times New Roman" w:cs="Times New Roman"/>
          <w:sz w:val="28"/>
          <w:szCs w:val="28"/>
        </w:rPr>
        <w:t xml:space="preserve">When a child is angry and needs time to cool down. </w:t>
      </w:r>
    </w:p>
    <w:p w:rsidR="00C452BE" w:rsidRPr="001F0642" w:rsidRDefault="00C452BE" w:rsidP="005C70FA">
      <w:pPr>
        <w:pStyle w:val="ListParagraph"/>
        <w:numPr>
          <w:ilvl w:val="0"/>
          <w:numId w:val="10"/>
        </w:numPr>
        <w:spacing w:line="240" w:lineRule="auto"/>
        <w:rPr>
          <w:rFonts w:ascii="Times New Roman" w:hAnsi="Times New Roman" w:cs="Times New Roman"/>
          <w:sz w:val="28"/>
          <w:szCs w:val="28"/>
        </w:rPr>
      </w:pPr>
      <w:r w:rsidRPr="001F0642">
        <w:rPr>
          <w:rFonts w:ascii="Times New Roman" w:hAnsi="Times New Roman" w:cs="Times New Roman"/>
          <w:sz w:val="28"/>
          <w:szCs w:val="28"/>
        </w:rPr>
        <w:t xml:space="preserve">When a child is overwhelmed and needs time to regather thoughts. </w:t>
      </w:r>
    </w:p>
    <w:p w:rsidR="00C452BE" w:rsidRPr="001F0642" w:rsidRDefault="00C452BE" w:rsidP="005C70FA">
      <w:pPr>
        <w:pStyle w:val="ListParagraph"/>
        <w:numPr>
          <w:ilvl w:val="0"/>
          <w:numId w:val="10"/>
        </w:numPr>
        <w:spacing w:line="240" w:lineRule="auto"/>
        <w:rPr>
          <w:rFonts w:ascii="Times New Roman" w:hAnsi="Times New Roman" w:cs="Times New Roman"/>
          <w:sz w:val="28"/>
          <w:szCs w:val="28"/>
        </w:rPr>
      </w:pPr>
      <w:r w:rsidRPr="001F0642">
        <w:rPr>
          <w:rFonts w:ascii="Times New Roman" w:hAnsi="Times New Roman" w:cs="Times New Roman"/>
          <w:sz w:val="28"/>
          <w:szCs w:val="28"/>
        </w:rPr>
        <w:t xml:space="preserve">When a child is not following classroom rules and is being disruptive. </w:t>
      </w:r>
    </w:p>
    <w:p w:rsidR="00C452BE" w:rsidRPr="001F0642" w:rsidRDefault="00C452BE" w:rsidP="005C70FA">
      <w:pPr>
        <w:pStyle w:val="ListParagraph"/>
        <w:numPr>
          <w:ilvl w:val="0"/>
          <w:numId w:val="10"/>
        </w:numPr>
        <w:spacing w:line="240" w:lineRule="auto"/>
        <w:rPr>
          <w:rFonts w:ascii="Times New Roman" w:hAnsi="Times New Roman" w:cs="Times New Roman"/>
          <w:sz w:val="28"/>
          <w:szCs w:val="28"/>
        </w:rPr>
      </w:pPr>
      <w:r w:rsidRPr="001F0642">
        <w:rPr>
          <w:rFonts w:ascii="Times New Roman" w:hAnsi="Times New Roman" w:cs="Times New Roman"/>
          <w:sz w:val="28"/>
          <w:szCs w:val="28"/>
        </w:rPr>
        <w:t xml:space="preserve">When a child is becoming a danger to others around him. </w:t>
      </w:r>
    </w:p>
    <w:p w:rsidR="002646ED" w:rsidRPr="001F0642" w:rsidRDefault="00C452BE" w:rsidP="005C70FA">
      <w:pPr>
        <w:pStyle w:val="ListParagraph"/>
        <w:numPr>
          <w:ilvl w:val="0"/>
          <w:numId w:val="10"/>
        </w:numPr>
        <w:spacing w:line="240" w:lineRule="auto"/>
        <w:rPr>
          <w:rFonts w:ascii="Times New Roman" w:hAnsi="Times New Roman" w:cs="Times New Roman"/>
          <w:sz w:val="28"/>
          <w:szCs w:val="28"/>
        </w:rPr>
      </w:pPr>
      <w:r w:rsidRPr="001F0642">
        <w:rPr>
          <w:rFonts w:ascii="Times New Roman" w:hAnsi="Times New Roman" w:cs="Times New Roman"/>
          <w:sz w:val="28"/>
          <w:szCs w:val="28"/>
        </w:rPr>
        <w:t>When the class needs a break from an ongoing activity/instruction.</w:t>
      </w:r>
    </w:p>
    <w:p w:rsidR="00393D62" w:rsidRPr="001F0642" w:rsidRDefault="00393D62" w:rsidP="002646ED">
      <w:pPr>
        <w:spacing w:line="240" w:lineRule="auto"/>
        <w:rPr>
          <w:rFonts w:ascii="Times New Roman" w:hAnsi="Times New Roman" w:cs="Times New Roman"/>
          <w:b/>
          <w:sz w:val="36"/>
          <w:szCs w:val="28"/>
        </w:rPr>
      </w:pPr>
      <w:r w:rsidRPr="001F0642">
        <w:rPr>
          <w:rFonts w:ascii="Times New Roman" w:hAnsi="Times New Roman" w:cs="Times New Roman"/>
          <w:b/>
          <w:sz w:val="36"/>
          <w:szCs w:val="28"/>
        </w:rPr>
        <w:t>Variations</w:t>
      </w:r>
    </w:p>
    <w:p w:rsidR="002646ED" w:rsidRPr="001F0642" w:rsidRDefault="002646ED" w:rsidP="00650188">
      <w:pPr>
        <w:pStyle w:val="ListParagraph"/>
        <w:numPr>
          <w:ilvl w:val="0"/>
          <w:numId w:val="2"/>
        </w:numPr>
        <w:spacing w:line="240" w:lineRule="auto"/>
        <w:rPr>
          <w:rFonts w:ascii="Times New Roman" w:hAnsi="Times New Roman" w:cs="Times New Roman"/>
          <w:sz w:val="28"/>
          <w:szCs w:val="28"/>
        </w:rPr>
      </w:pPr>
      <w:r w:rsidRPr="001F0642">
        <w:rPr>
          <w:rFonts w:ascii="Times New Roman" w:hAnsi="Times New Roman" w:cs="Times New Roman"/>
          <w:sz w:val="28"/>
          <w:szCs w:val="28"/>
        </w:rPr>
        <w:t>If a child has ADHD, then allow him less time than three minutes.</w:t>
      </w:r>
    </w:p>
    <w:p w:rsidR="002646ED" w:rsidRPr="001F0642" w:rsidRDefault="002646ED" w:rsidP="00650188">
      <w:pPr>
        <w:pStyle w:val="ListParagraph"/>
        <w:numPr>
          <w:ilvl w:val="0"/>
          <w:numId w:val="2"/>
        </w:numPr>
        <w:spacing w:line="240" w:lineRule="auto"/>
        <w:rPr>
          <w:rFonts w:ascii="Times New Roman" w:hAnsi="Times New Roman" w:cs="Times New Roman"/>
          <w:sz w:val="28"/>
          <w:szCs w:val="28"/>
        </w:rPr>
      </w:pPr>
      <w:r w:rsidRPr="001F0642">
        <w:rPr>
          <w:rFonts w:ascii="Times New Roman" w:hAnsi="Times New Roman" w:cs="Times New Roman"/>
          <w:sz w:val="28"/>
          <w:szCs w:val="28"/>
        </w:rPr>
        <w:t xml:space="preserve">Can be used one minute per age of the student, if necessary. </w:t>
      </w:r>
    </w:p>
    <w:p w:rsidR="002646ED" w:rsidRPr="001F0642" w:rsidRDefault="002646ED" w:rsidP="00650188">
      <w:pPr>
        <w:pStyle w:val="ListParagraph"/>
        <w:numPr>
          <w:ilvl w:val="0"/>
          <w:numId w:val="2"/>
        </w:numPr>
        <w:spacing w:line="240" w:lineRule="auto"/>
        <w:rPr>
          <w:rFonts w:ascii="Times New Roman" w:hAnsi="Times New Roman" w:cs="Times New Roman"/>
          <w:sz w:val="28"/>
          <w:szCs w:val="28"/>
        </w:rPr>
      </w:pPr>
      <w:r w:rsidRPr="001F0642">
        <w:rPr>
          <w:rFonts w:ascii="Times New Roman" w:hAnsi="Times New Roman" w:cs="Times New Roman"/>
          <w:sz w:val="28"/>
          <w:szCs w:val="28"/>
        </w:rPr>
        <w:t>Can be used on the entire class to take a break from learning.</w:t>
      </w:r>
    </w:p>
    <w:p w:rsidR="00C452BE" w:rsidRPr="001F0642" w:rsidRDefault="002646ED" w:rsidP="00650188">
      <w:pPr>
        <w:pStyle w:val="ListParagraph"/>
        <w:numPr>
          <w:ilvl w:val="0"/>
          <w:numId w:val="2"/>
        </w:numPr>
        <w:spacing w:line="240" w:lineRule="auto"/>
        <w:rPr>
          <w:rFonts w:ascii="Times New Roman" w:hAnsi="Times New Roman" w:cs="Times New Roman"/>
          <w:sz w:val="28"/>
          <w:szCs w:val="28"/>
        </w:rPr>
      </w:pPr>
      <w:r w:rsidRPr="001F0642">
        <w:rPr>
          <w:rFonts w:ascii="Times New Roman" w:hAnsi="Times New Roman" w:cs="Times New Roman"/>
          <w:sz w:val="28"/>
          <w:szCs w:val="28"/>
        </w:rPr>
        <w:t xml:space="preserve">Can be used as a broken technique versus a discipline technique. </w:t>
      </w:r>
    </w:p>
    <w:p w:rsidR="00795E0A" w:rsidRPr="001F0642" w:rsidRDefault="00C452BE" w:rsidP="004C7D95">
      <w:pPr>
        <w:spacing w:line="240" w:lineRule="auto"/>
        <w:rPr>
          <w:rFonts w:ascii="Times New Roman" w:hAnsi="Times New Roman" w:cs="Times New Roman"/>
          <w:b/>
          <w:color w:val="222222"/>
          <w:sz w:val="48"/>
          <w:szCs w:val="24"/>
        </w:rPr>
      </w:pPr>
      <w:r w:rsidRPr="001F0642">
        <w:rPr>
          <w:rFonts w:ascii="Times New Roman" w:hAnsi="Times New Roman" w:cs="Times New Roman"/>
          <w:color w:val="000000"/>
          <w:sz w:val="28"/>
          <w:szCs w:val="28"/>
          <w:shd w:val="clear" w:color="auto" w:fill="FFFFFF"/>
        </w:rPr>
        <w:t>* This strategy on children with autism because they respond better to instruction that is consistent.</w:t>
      </w:r>
    </w:p>
    <w:p w:rsidR="00355048" w:rsidRPr="001F0642" w:rsidRDefault="00355048" w:rsidP="004C7D95">
      <w:pPr>
        <w:spacing w:line="240" w:lineRule="auto"/>
        <w:rPr>
          <w:rFonts w:ascii="Times New Roman" w:hAnsi="Times New Roman" w:cs="Times New Roman"/>
          <w:b/>
          <w:color w:val="222222"/>
          <w:sz w:val="48"/>
          <w:szCs w:val="24"/>
        </w:rPr>
      </w:pPr>
    </w:p>
    <w:p w:rsidR="00516F7E" w:rsidRDefault="00516F7E" w:rsidP="004C7D95">
      <w:pPr>
        <w:spacing w:line="240" w:lineRule="auto"/>
        <w:rPr>
          <w:rFonts w:ascii="Times New Roman" w:hAnsi="Times New Roman" w:cs="Times New Roman"/>
          <w:b/>
          <w:color w:val="222222"/>
          <w:sz w:val="48"/>
          <w:szCs w:val="24"/>
        </w:rPr>
      </w:pPr>
    </w:p>
    <w:p w:rsidR="00B04D1B" w:rsidRDefault="00B04D1B" w:rsidP="004C7D95">
      <w:pPr>
        <w:spacing w:line="240" w:lineRule="auto"/>
        <w:rPr>
          <w:rFonts w:ascii="Times New Roman" w:hAnsi="Times New Roman" w:cs="Times New Roman"/>
          <w:b/>
          <w:color w:val="222222"/>
          <w:sz w:val="48"/>
          <w:szCs w:val="24"/>
        </w:rPr>
      </w:pPr>
    </w:p>
    <w:p w:rsidR="00B04D1B" w:rsidRDefault="00B04D1B" w:rsidP="004C7D95">
      <w:pPr>
        <w:spacing w:line="240" w:lineRule="auto"/>
        <w:rPr>
          <w:rFonts w:ascii="Times New Roman" w:hAnsi="Times New Roman" w:cs="Times New Roman"/>
          <w:b/>
          <w:color w:val="222222"/>
          <w:sz w:val="48"/>
          <w:szCs w:val="24"/>
        </w:rPr>
      </w:pPr>
    </w:p>
    <w:p w:rsidR="00B04D1B" w:rsidRPr="001F0642" w:rsidRDefault="00B04D1B" w:rsidP="004C7D95">
      <w:pPr>
        <w:spacing w:line="240" w:lineRule="auto"/>
        <w:rPr>
          <w:rFonts w:ascii="Times New Roman" w:hAnsi="Times New Roman" w:cs="Times New Roman"/>
          <w:b/>
          <w:color w:val="222222"/>
          <w:sz w:val="48"/>
          <w:szCs w:val="24"/>
        </w:rPr>
      </w:pPr>
    </w:p>
    <w:p w:rsidR="000967BB" w:rsidRPr="001F0642" w:rsidRDefault="000967BB" w:rsidP="00516F7E">
      <w:pPr>
        <w:spacing w:line="240" w:lineRule="auto"/>
        <w:rPr>
          <w:rFonts w:ascii="Times New Roman" w:hAnsi="Times New Roman" w:cs="Times New Roman"/>
          <w:sz w:val="48"/>
          <w:szCs w:val="24"/>
        </w:rPr>
      </w:pPr>
      <w:r w:rsidRPr="001F0642">
        <w:rPr>
          <w:rFonts w:ascii="Times New Roman" w:hAnsi="Times New Roman" w:cs="Times New Roman"/>
          <w:b/>
          <w:color w:val="222222"/>
          <w:sz w:val="48"/>
          <w:szCs w:val="24"/>
        </w:rPr>
        <w:lastRenderedPageBreak/>
        <w:t>Time- in</w:t>
      </w:r>
    </w:p>
    <w:p w:rsidR="00695145" w:rsidRDefault="00695145" w:rsidP="00516F7E">
      <w:pPr>
        <w:pStyle w:val="NormalWeb"/>
        <w:shd w:val="clear" w:color="auto" w:fill="FFFFFF"/>
        <w:spacing w:before="0" w:beforeAutospacing="0" w:after="0" w:afterAutospacing="0"/>
        <w:rPr>
          <w:rFonts w:eastAsiaTheme="minorHAnsi"/>
          <w:color w:val="222222"/>
          <w:sz w:val="28"/>
          <w:szCs w:val="28"/>
          <w:lang w:val="es-MX"/>
        </w:rPr>
      </w:pPr>
      <w:r w:rsidRPr="001F0642">
        <w:rPr>
          <w:rFonts w:eastAsiaTheme="minorHAnsi"/>
          <w:color w:val="222222"/>
          <w:sz w:val="28"/>
          <w:szCs w:val="28"/>
          <w:lang w:val="es-MX"/>
        </w:rPr>
        <w:t xml:space="preserve">This strategy focuses on allowing the student to be alone and participate in a quiet activity thus allowing the children to calm down without feeling guilty or punished. This strategy is especially helpful when trying to de-escalate a situation. This strategy is designed to allow the student to work with hands-on activities in order to distract him/her from a disruptive behavior/situation. </w:t>
      </w:r>
    </w:p>
    <w:p w:rsidR="00B04D1B" w:rsidRPr="001F0642" w:rsidRDefault="00B04D1B" w:rsidP="00516F7E">
      <w:pPr>
        <w:pStyle w:val="NormalWeb"/>
        <w:shd w:val="clear" w:color="auto" w:fill="FFFFFF"/>
        <w:spacing w:before="0" w:beforeAutospacing="0" w:after="0" w:afterAutospacing="0"/>
        <w:rPr>
          <w:rFonts w:eastAsiaTheme="minorHAnsi"/>
          <w:color w:val="222222"/>
          <w:sz w:val="28"/>
          <w:szCs w:val="28"/>
          <w:lang w:val="es-MX"/>
        </w:rPr>
      </w:pPr>
    </w:p>
    <w:p w:rsidR="00516F7E" w:rsidRPr="001F0642" w:rsidRDefault="000967BB" w:rsidP="00516F7E">
      <w:pPr>
        <w:pStyle w:val="NormalWeb"/>
        <w:shd w:val="clear" w:color="auto" w:fill="FFFFFF"/>
        <w:spacing w:before="0" w:beforeAutospacing="0" w:after="0" w:afterAutospacing="0"/>
        <w:rPr>
          <w:b/>
          <w:sz w:val="36"/>
        </w:rPr>
      </w:pPr>
      <w:r w:rsidRPr="001F0642">
        <w:rPr>
          <w:b/>
          <w:sz w:val="36"/>
        </w:rPr>
        <w:t>How to use</w:t>
      </w:r>
    </w:p>
    <w:p w:rsidR="00C452BE" w:rsidRPr="001F0642" w:rsidRDefault="00C452BE" w:rsidP="00650188">
      <w:pPr>
        <w:pStyle w:val="NormalWeb"/>
        <w:numPr>
          <w:ilvl w:val="0"/>
          <w:numId w:val="3"/>
        </w:numPr>
        <w:shd w:val="clear" w:color="auto" w:fill="FFFFFF"/>
        <w:spacing w:after="0"/>
        <w:rPr>
          <w:color w:val="222222"/>
          <w:sz w:val="28"/>
          <w:szCs w:val="28"/>
        </w:rPr>
      </w:pPr>
      <w:r w:rsidRPr="001F0642">
        <w:rPr>
          <w:color w:val="222222"/>
          <w:sz w:val="28"/>
          <w:szCs w:val="28"/>
        </w:rPr>
        <w:t xml:space="preserve">Create a safe space or corner within the classroom. </w:t>
      </w:r>
    </w:p>
    <w:p w:rsidR="00C452BE" w:rsidRPr="001F0642" w:rsidRDefault="00C452BE" w:rsidP="00650188">
      <w:pPr>
        <w:pStyle w:val="NormalWeb"/>
        <w:numPr>
          <w:ilvl w:val="0"/>
          <w:numId w:val="3"/>
        </w:numPr>
        <w:shd w:val="clear" w:color="auto" w:fill="FFFFFF"/>
        <w:spacing w:after="0"/>
        <w:rPr>
          <w:color w:val="222222"/>
          <w:sz w:val="28"/>
          <w:szCs w:val="28"/>
        </w:rPr>
      </w:pPr>
      <w:r w:rsidRPr="001F0642">
        <w:rPr>
          <w:color w:val="222222"/>
          <w:sz w:val="28"/>
          <w:szCs w:val="28"/>
        </w:rPr>
        <w:t xml:space="preserve">Include soft over-sized pillows, bean bags, books or other calming material. </w:t>
      </w:r>
    </w:p>
    <w:p w:rsidR="00C452BE" w:rsidRPr="001F0642" w:rsidRDefault="00C452BE" w:rsidP="00650188">
      <w:pPr>
        <w:pStyle w:val="NormalWeb"/>
        <w:numPr>
          <w:ilvl w:val="0"/>
          <w:numId w:val="3"/>
        </w:numPr>
        <w:shd w:val="clear" w:color="auto" w:fill="FFFFFF"/>
        <w:spacing w:after="0"/>
        <w:rPr>
          <w:color w:val="222222"/>
          <w:sz w:val="28"/>
          <w:szCs w:val="28"/>
        </w:rPr>
      </w:pPr>
      <w:r w:rsidRPr="001F0642">
        <w:rPr>
          <w:color w:val="222222"/>
          <w:sz w:val="28"/>
          <w:szCs w:val="28"/>
        </w:rPr>
        <w:t xml:space="preserve">Allow the student to sit down according to age. For example, if the child is seven then allow seven minutes of sit down time. </w:t>
      </w:r>
    </w:p>
    <w:p w:rsidR="00C452BE" w:rsidRPr="001F0642" w:rsidRDefault="00C452BE" w:rsidP="00650188">
      <w:pPr>
        <w:pStyle w:val="NormalWeb"/>
        <w:numPr>
          <w:ilvl w:val="0"/>
          <w:numId w:val="3"/>
        </w:numPr>
        <w:shd w:val="clear" w:color="auto" w:fill="FFFFFF"/>
        <w:spacing w:after="0"/>
        <w:rPr>
          <w:color w:val="222222"/>
          <w:sz w:val="28"/>
          <w:szCs w:val="28"/>
        </w:rPr>
      </w:pPr>
      <w:r w:rsidRPr="001F0642">
        <w:rPr>
          <w:color w:val="222222"/>
          <w:sz w:val="28"/>
          <w:szCs w:val="28"/>
        </w:rPr>
        <w:t xml:space="preserve">Ask the student if he/she knows why he/she had to be separated from the group, once the time is up. </w:t>
      </w:r>
    </w:p>
    <w:p w:rsidR="0088049F" w:rsidRDefault="00C452BE" w:rsidP="00650188">
      <w:pPr>
        <w:pStyle w:val="NormalWeb"/>
        <w:numPr>
          <w:ilvl w:val="0"/>
          <w:numId w:val="3"/>
        </w:numPr>
        <w:shd w:val="clear" w:color="auto" w:fill="FFFFFF"/>
        <w:spacing w:before="0" w:beforeAutospacing="0" w:after="0" w:afterAutospacing="0"/>
        <w:rPr>
          <w:color w:val="222222"/>
          <w:sz w:val="28"/>
          <w:szCs w:val="28"/>
        </w:rPr>
      </w:pPr>
      <w:r w:rsidRPr="001F0642">
        <w:rPr>
          <w:color w:val="222222"/>
          <w:sz w:val="28"/>
          <w:szCs w:val="28"/>
        </w:rPr>
        <w:t>Talk about techniques to help the student from becoming angry such removing self from the situation that is leading to conflict.</w:t>
      </w:r>
    </w:p>
    <w:p w:rsidR="00B04D1B" w:rsidRPr="001F0642" w:rsidRDefault="00B04D1B" w:rsidP="00B04D1B">
      <w:pPr>
        <w:pStyle w:val="NormalWeb"/>
        <w:shd w:val="clear" w:color="auto" w:fill="FFFFFF"/>
        <w:spacing w:before="0" w:beforeAutospacing="0" w:after="0" w:afterAutospacing="0"/>
        <w:ind w:left="735"/>
        <w:rPr>
          <w:color w:val="222222"/>
          <w:sz w:val="28"/>
          <w:szCs w:val="28"/>
        </w:rPr>
      </w:pPr>
    </w:p>
    <w:p w:rsidR="000967BB" w:rsidRPr="001F0642" w:rsidRDefault="000967BB" w:rsidP="0088049F">
      <w:pPr>
        <w:pStyle w:val="NormalWeb"/>
        <w:shd w:val="clear" w:color="auto" w:fill="FFFFFF"/>
        <w:spacing w:before="0" w:beforeAutospacing="0" w:after="0" w:afterAutospacing="0"/>
        <w:rPr>
          <w:b/>
          <w:color w:val="222222"/>
          <w:sz w:val="36"/>
        </w:rPr>
      </w:pPr>
      <w:r w:rsidRPr="001F0642">
        <w:rPr>
          <w:b/>
          <w:color w:val="222222"/>
          <w:sz w:val="36"/>
        </w:rPr>
        <w:t xml:space="preserve">When to </w:t>
      </w:r>
      <w:r w:rsidR="00DF29F3" w:rsidRPr="001F0642">
        <w:rPr>
          <w:b/>
          <w:color w:val="222222"/>
          <w:sz w:val="36"/>
        </w:rPr>
        <w:t>u</w:t>
      </w:r>
      <w:r w:rsidRPr="001F0642">
        <w:rPr>
          <w:b/>
          <w:color w:val="222222"/>
          <w:sz w:val="36"/>
        </w:rPr>
        <w:t>se</w:t>
      </w:r>
    </w:p>
    <w:p w:rsidR="00997F32" w:rsidRPr="001F0642" w:rsidRDefault="00997F32" w:rsidP="00650188">
      <w:pPr>
        <w:pStyle w:val="NormalWeb"/>
        <w:numPr>
          <w:ilvl w:val="0"/>
          <w:numId w:val="3"/>
        </w:numPr>
        <w:shd w:val="clear" w:color="auto" w:fill="FFFFFF"/>
        <w:rPr>
          <w:color w:val="222222"/>
          <w:sz w:val="28"/>
          <w:szCs w:val="28"/>
        </w:rPr>
      </w:pPr>
      <w:r w:rsidRPr="001F0642">
        <w:rPr>
          <w:color w:val="222222"/>
          <w:sz w:val="28"/>
          <w:szCs w:val="28"/>
        </w:rPr>
        <w:t xml:space="preserve">When a student is overwhelming. </w:t>
      </w:r>
    </w:p>
    <w:p w:rsidR="00997F32" w:rsidRPr="001F0642" w:rsidRDefault="00997F32" w:rsidP="00650188">
      <w:pPr>
        <w:pStyle w:val="NormalWeb"/>
        <w:numPr>
          <w:ilvl w:val="0"/>
          <w:numId w:val="3"/>
        </w:numPr>
        <w:shd w:val="clear" w:color="auto" w:fill="FFFFFF"/>
        <w:rPr>
          <w:color w:val="222222"/>
          <w:sz w:val="28"/>
          <w:szCs w:val="28"/>
        </w:rPr>
      </w:pPr>
      <w:r w:rsidRPr="001F0642">
        <w:rPr>
          <w:color w:val="222222"/>
          <w:sz w:val="28"/>
          <w:szCs w:val="28"/>
        </w:rPr>
        <w:t xml:space="preserve">When a student appears irritated. </w:t>
      </w:r>
    </w:p>
    <w:p w:rsidR="00997F32" w:rsidRPr="001F0642" w:rsidRDefault="00997F32" w:rsidP="00650188">
      <w:pPr>
        <w:pStyle w:val="NormalWeb"/>
        <w:numPr>
          <w:ilvl w:val="0"/>
          <w:numId w:val="3"/>
        </w:numPr>
        <w:shd w:val="clear" w:color="auto" w:fill="FFFFFF"/>
        <w:rPr>
          <w:color w:val="222222"/>
          <w:sz w:val="28"/>
          <w:szCs w:val="28"/>
        </w:rPr>
      </w:pPr>
      <w:r w:rsidRPr="001F0642">
        <w:rPr>
          <w:color w:val="222222"/>
          <w:sz w:val="28"/>
          <w:szCs w:val="28"/>
        </w:rPr>
        <w:t xml:space="preserve">When there is an arising conflict among students. </w:t>
      </w:r>
    </w:p>
    <w:p w:rsidR="00997F32" w:rsidRPr="001F0642" w:rsidRDefault="00997F32" w:rsidP="00650188">
      <w:pPr>
        <w:pStyle w:val="NormalWeb"/>
        <w:numPr>
          <w:ilvl w:val="0"/>
          <w:numId w:val="3"/>
        </w:numPr>
        <w:shd w:val="clear" w:color="auto" w:fill="FFFFFF"/>
        <w:rPr>
          <w:color w:val="222222"/>
          <w:sz w:val="28"/>
          <w:szCs w:val="28"/>
        </w:rPr>
      </w:pPr>
      <w:r w:rsidRPr="001F0642">
        <w:rPr>
          <w:color w:val="222222"/>
          <w:sz w:val="28"/>
          <w:szCs w:val="28"/>
        </w:rPr>
        <w:t xml:space="preserve">When a child becomes disruptive and loud. </w:t>
      </w:r>
    </w:p>
    <w:p w:rsidR="00997F32" w:rsidRPr="001F0642" w:rsidRDefault="00997F32" w:rsidP="00650188">
      <w:pPr>
        <w:pStyle w:val="NormalWeb"/>
        <w:numPr>
          <w:ilvl w:val="0"/>
          <w:numId w:val="3"/>
        </w:numPr>
        <w:shd w:val="clear" w:color="auto" w:fill="FFFFFF"/>
        <w:rPr>
          <w:color w:val="222222"/>
          <w:sz w:val="28"/>
          <w:szCs w:val="28"/>
        </w:rPr>
      </w:pPr>
      <w:r w:rsidRPr="001F0642">
        <w:rPr>
          <w:color w:val="222222"/>
          <w:sz w:val="28"/>
          <w:szCs w:val="28"/>
        </w:rPr>
        <w:t xml:space="preserve">In between long tests. </w:t>
      </w:r>
    </w:p>
    <w:p w:rsidR="000967BB" w:rsidRPr="001F0642" w:rsidRDefault="000967BB" w:rsidP="00997F32">
      <w:pPr>
        <w:pStyle w:val="NormalWeb"/>
        <w:shd w:val="clear" w:color="auto" w:fill="FFFFFF"/>
        <w:rPr>
          <w:b/>
          <w:color w:val="222222"/>
          <w:sz w:val="36"/>
        </w:rPr>
      </w:pPr>
      <w:r w:rsidRPr="001F0642">
        <w:rPr>
          <w:b/>
          <w:color w:val="222222"/>
          <w:sz w:val="36"/>
        </w:rPr>
        <w:t>Variations</w:t>
      </w:r>
    </w:p>
    <w:p w:rsidR="00997F32" w:rsidRPr="001F0642" w:rsidRDefault="00997F32" w:rsidP="00650188">
      <w:pPr>
        <w:pStyle w:val="NormalWeb"/>
        <w:numPr>
          <w:ilvl w:val="0"/>
          <w:numId w:val="3"/>
        </w:numPr>
        <w:shd w:val="clear" w:color="auto" w:fill="FFFFFF"/>
        <w:rPr>
          <w:color w:val="222222"/>
          <w:sz w:val="28"/>
          <w:szCs w:val="28"/>
        </w:rPr>
      </w:pPr>
      <w:r w:rsidRPr="001F0642">
        <w:rPr>
          <w:color w:val="222222"/>
          <w:sz w:val="28"/>
          <w:szCs w:val="28"/>
        </w:rPr>
        <w:t xml:space="preserve">A student can be allowed to sit for a shorter amount of time if ADHD. </w:t>
      </w:r>
    </w:p>
    <w:p w:rsidR="00997F32" w:rsidRPr="001F0642" w:rsidRDefault="00997F32" w:rsidP="00650188">
      <w:pPr>
        <w:pStyle w:val="NormalWeb"/>
        <w:numPr>
          <w:ilvl w:val="0"/>
          <w:numId w:val="3"/>
        </w:numPr>
        <w:shd w:val="clear" w:color="auto" w:fill="FFFFFF"/>
        <w:rPr>
          <w:color w:val="222222"/>
          <w:sz w:val="28"/>
          <w:szCs w:val="28"/>
        </w:rPr>
      </w:pPr>
      <w:r w:rsidRPr="001F0642">
        <w:rPr>
          <w:color w:val="222222"/>
          <w:sz w:val="28"/>
          <w:szCs w:val="28"/>
        </w:rPr>
        <w:t xml:space="preserve">The student can be allowed to sit for a shorter amount of time, depending on actions and coping skills. </w:t>
      </w:r>
    </w:p>
    <w:p w:rsidR="00C915B3" w:rsidRPr="001F0642" w:rsidRDefault="00997F32" w:rsidP="00650188">
      <w:pPr>
        <w:pStyle w:val="NormalWeb"/>
        <w:numPr>
          <w:ilvl w:val="0"/>
          <w:numId w:val="3"/>
        </w:numPr>
        <w:shd w:val="clear" w:color="auto" w:fill="FFFFFF"/>
        <w:rPr>
          <w:color w:val="222222"/>
          <w:sz w:val="28"/>
          <w:szCs w:val="28"/>
        </w:rPr>
      </w:pPr>
      <w:r w:rsidRPr="001F0642">
        <w:rPr>
          <w:color w:val="222222"/>
          <w:sz w:val="28"/>
          <w:szCs w:val="28"/>
        </w:rPr>
        <w:t>Allow the child the option to pick the safe space as long as its away from others.</w:t>
      </w:r>
    </w:p>
    <w:p w:rsidR="00516F7E" w:rsidRDefault="00516F7E" w:rsidP="00516F7E">
      <w:pPr>
        <w:pStyle w:val="NormalWeb"/>
        <w:shd w:val="clear" w:color="auto" w:fill="FFFFFF"/>
        <w:ind w:left="720"/>
        <w:rPr>
          <w:color w:val="222222"/>
          <w:sz w:val="28"/>
          <w:szCs w:val="28"/>
        </w:rPr>
      </w:pPr>
    </w:p>
    <w:p w:rsidR="00B04D1B" w:rsidRPr="001F0642" w:rsidRDefault="00B04D1B" w:rsidP="00516F7E">
      <w:pPr>
        <w:pStyle w:val="NormalWeb"/>
        <w:shd w:val="clear" w:color="auto" w:fill="FFFFFF"/>
        <w:ind w:left="720"/>
        <w:rPr>
          <w:color w:val="222222"/>
          <w:sz w:val="28"/>
          <w:szCs w:val="28"/>
        </w:rPr>
      </w:pPr>
    </w:p>
    <w:p w:rsidR="002B70CE" w:rsidRPr="001F0642" w:rsidRDefault="002B70CE" w:rsidP="00C915B3">
      <w:pPr>
        <w:pStyle w:val="NormalWeb"/>
        <w:shd w:val="clear" w:color="auto" w:fill="FFFFFF"/>
        <w:rPr>
          <w:color w:val="222222"/>
          <w:sz w:val="28"/>
          <w:szCs w:val="28"/>
        </w:rPr>
      </w:pPr>
      <w:r w:rsidRPr="001F0642">
        <w:rPr>
          <w:b/>
          <w:sz w:val="48"/>
          <w:szCs w:val="28"/>
        </w:rPr>
        <w:lastRenderedPageBreak/>
        <w:t>Spotlight</w:t>
      </w:r>
    </w:p>
    <w:p w:rsidR="00695145" w:rsidRPr="001F0642" w:rsidRDefault="00695145" w:rsidP="002B70CE">
      <w:pPr>
        <w:rPr>
          <w:rFonts w:ascii="Times New Roman" w:hAnsi="Times New Roman" w:cs="Times New Roman"/>
          <w:color w:val="1A1A1A"/>
          <w:sz w:val="28"/>
          <w:szCs w:val="28"/>
          <w:shd w:val="clear" w:color="auto" w:fill="FFFFFF"/>
        </w:rPr>
      </w:pPr>
      <w:r w:rsidRPr="001F0642">
        <w:rPr>
          <w:rFonts w:ascii="Times New Roman" w:hAnsi="Times New Roman" w:cs="Times New Roman"/>
          <w:color w:val="1A1A1A"/>
          <w:sz w:val="28"/>
          <w:szCs w:val="28"/>
          <w:shd w:val="clear" w:color="auto" w:fill="FFFFFF"/>
        </w:rPr>
        <w:t>This strategy is used by allowing a student to monitor behavior through a graphic of a stoplight and a clothespin with the student's name indicating where the child stands at the moment. This strategy can be used to help a student who need visual reminders and positive incentives on how to act. This technique has been proven to be effective with students with ADHD.</w:t>
      </w:r>
    </w:p>
    <w:p w:rsidR="002B70CE" w:rsidRPr="001F0642" w:rsidRDefault="002B70CE" w:rsidP="002B70CE">
      <w:pPr>
        <w:rPr>
          <w:rFonts w:ascii="Times New Roman" w:hAnsi="Times New Roman" w:cs="Times New Roman"/>
          <w:b/>
          <w:color w:val="000000"/>
          <w:sz w:val="36"/>
          <w:szCs w:val="28"/>
          <w:shd w:val="clear" w:color="auto" w:fill="FFFFFF"/>
        </w:rPr>
      </w:pPr>
      <w:r w:rsidRPr="001F0642">
        <w:rPr>
          <w:rFonts w:ascii="Times New Roman" w:hAnsi="Times New Roman" w:cs="Times New Roman"/>
          <w:b/>
          <w:color w:val="000000"/>
          <w:sz w:val="36"/>
          <w:szCs w:val="28"/>
          <w:shd w:val="clear" w:color="auto" w:fill="FFFFFF"/>
        </w:rPr>
        <w:t>How to use</w:t>
      </w:r>
    </w:p>
    <w:p w:rsidR="00997F32" w:rsidRPr="001F0642" w:rsidRDefault="00997F32" w:rsidP="00650188">
      <w:pPr>
        <w:pStyle w:val="ListParagraph"/>
        <w:numPr>
          <w:ilvl w:val="0"/>
          <w:numId w:val="4"/>
        </w:numPr>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 xml:space="preserve">Have a picture of a stoplight and students names written on clothespins. </w:t>
      </w:r>
    </w:p>
    <w:p w:rsidR="00997F32" w:rsidRPr="001F0642" w:rsidRDefault="00997F32" w:rsidP="00650188">
      <w:pPr>
        <w:pStyle w:val="ListParagraph"/>
        <w:numPr>
          <w:ilvl w:val="0"/>
          <w:numId w:val="4"/>
        </w:numPr>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 xml:space="preserve">Have faces on the stoplight. For example, green will have a smiley face. Yellow will have a straight face, and red will have a frown face. </w:t>
      </w:r>
    </w:p>
    <w:p w:rsidR="00997F32" w:rsidRPr="001F0642" w:rsidRDefault="00997F32" w:rsidP="00650188">
      <w:pPr>
        <w:pStyle w:val="ListParagraph"/>
        <w:numPr>
          <w:ilvl w:val="0"/>
          <w:numId w:val="4"/>
        </w:numPr>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 xml:space="preserve">Start by putting the clothespins with child names on the green. </w:t>
      </w:r>
    </w:p>
    <w:p w:rsidR="00997F32" w:rsidRPr="001F0642" w:rsidRDefault="00997F32" w:rsidP="00650188">
      <w:pPr>
        <w:pStyle w:val="ListParagraph"/>
        <w:numPr>
          <w:ilvl w:val="0"/>
          <w:numId w:val="4"/>
        </w:numPr>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 xml:space="preserve">If a student breaks a class rule, then move clothespin with student's name from the green to yellow. </w:t>
      </w:r>
    </w:p>
    <w:p w:rsidR="00997F32" w:rsidRPr="001F0642" w:rsidRDefault="00997F32" w:rsidP="00650188">
      <w:pPr>
        <w:pStyle w:val="ListParagraph"/>
        <w:numPr>
          <w:ilvl w:val="0"/>
          <w:numId w:val="4"/>
        </w:numPr>
        <w:rPr>
          <w:rFonts w:ascii="Times New Roman" w:hAnsi="Times New Roman" w:cs="Times New Roman"/>
          <w:color w:val="000000"/>
          <w:sz w:val="28"/>
          <w:szCs w:val="28"/>
          <w:shd w:val="clear" w:color="auto" w:fill="FFFFFF"/>
        </w:rPr>
      </w:pPr>
      <w:r w:rsidRPr="001F0642">
        <w:rPr>
          <w:rFonts w:ascii="Times New Roman" w:hAnsi="Times New Roman" w:cs="Times New Roman"/>
          <w:color w:val="000000"/>
          <w:sz w:val="28"/>
          <w:szCs w:val="28"/>
          <w:shd w:val="clear" w:color="auto" w:fill="FFFFFF"/>
        </w:rPr>
        <w:t xml:space="preserve">If a child reaches red, then call the parents. </w:t>
      </w:r>
    </w:p>
    <w:p w:rsidR="002B70CE" w:rsidRPr="001F0642" w:rsidRDefault="002B70CE" w:rsidP="00997F32">
      <w:pPr>
        <w:rPr>
          <w:rFonts w:ascii="Times New Roman" w:hAnsi="Times New Roman" w:cs="Times New Roman"/>
          <w:b/>
          <w:sz w:val="36"/>
          <w:szCs w:val="28"/>
        </w:rPr>
      </w:pPr>
      <w:r w:rsidRPr="001F0642">
        <w:rPr>
          <w:rFonts w:ascii="Times New Roman" w:hAnsi="Times New Roman" w:cs="Times New Roman"/>
          <w:b/>
          <w:sz w:val="36"/>
          <w:szCs w:val="28"/>
        </w:rPr>
        <w:t>When to use</w:t>
      </w:r>
    </w:p>
    <w:p w:rsidR="00C714AB" w:rsidRPr="001F0642" w:rsidRDefault="00C714AB" w:rsidP="00650188">
      <w:pPr>
        <w:pStyle w:val="ListParagraph"/>
        <w:numPr>
          <w:ilvl w:val="0"/>
          <w:numId w:val="4"/>
        </w:numPr>
        <w:rPr>
          <w:rFonts w:ascii="Times New Roman" w:hAnsi="Times New Roman" w:cs="Times New Roman"/>
          <w:sz w:val="28"/>
          <w:szCs w:val="28"/>
        </w:rPr>
      </w:pPr>
      <w:r w:rsidRPr="001F0642">
        <w:rPr>
          <w:rFonts w:ascii="Times New Roman" w:hAnsi="Times New Roman" w:cs="Times New Roman"/>
          <w:sz w:val="28"/>
          <w:szCs w:val="28"/>
        </w:rPr>
        <w:t xml:space="preserve">When a child starts to misbehave. </w:t>
      </w:r>
    </w:p>
    <w:p w:rsidR="00C714AB" w:rsidRPr="001F0642" w:rsidRDefault="00C714AB" w:rsidP="00650188">
      <w:pPr>
        <w:pStyle w:val="ListParagraph"/>
        <w:numPr>
          <w:ilvl w:val="0"/>
          <w:numId w:val="4"/>
        </w:numPr>
        <w:rPr>
          <w:rFonts w:ascii="Times New Roman" w:hAnsi="Times New Roman" w:cs="Times New Roman"/>
          <w:sz w:val="28"/>
          <w:szCs w:val="28"/>
        </w:rPr>
      </w:pPr>
      <w:r w:rsidRPr="001F0642">
        <w:rPr>
          <w:rFonts w:ascii="Times New Roman" w:hAnsi="Times New Roman" w:cs="Times New Roman"/>
          <w:sz w:val="28"/>
          <w:szCs w:val="28"/>
        </w:rPr>
        <w:t xml:space="preserve">When a child breaks a rule. </w:t>
      </w:r>
    </w:p>
    <w:p w:rsidR="00C714AB" w:rsidRPr="001F0642" w:rsidRDefault="00C714AB" w:rsidP="00650188">
      <w:pPr>
        <w:pStyle w:val="ListParagraph"/>
        <w:numPr>
          <w:ilvl w:val="0"/>
          <w:numId w:val="4"/>
        </w:numPr>
        <w:rPr>
          <w:rFonts w:ascii="Times New Roman" w:hAnsi="Times New Roman" w:cs="Times New Roman"/>
          <w:sz w:val="28"/>
          <w:szCs w:val="28"/>
        </w:rPr>
      </w:pPr>
      <w:r w:rsidRPr="001F0642">
        <w:rPr>
          <w:rFonts w:ascii="Times New Roman" w:hAnsi="Times New Roman" w:cs="Times New Roman"/>
          <w:sz w:val="28"/>
          <w:szCs w:val="28"/>
        </w:rPr>
        <w:t xml:space="preserve">When trying to help correct a student's misbehavior. </w:t>
      </w:r>
    </w:p>
    <w:p w:rsidR="00C714AB" w:rsidRPr="001F0642" w:rsidRDefault="00C714AB" w:rsidP="00650188">
      <w:pPr>
        <w:pStyle w:val="ListParagraph"/>
        <w:numPr>
          <w:ilvl w:val="0"/>
          <w:numId w:val="4"/>
        </w:numPr>
        <w:rPr>
          <w:rFonts w:ascii="Times New Roman" w:hAnsi="Times New Roman" w:cs="Times New Roman"/>
          <w:sz w:val="28"/>
          <w:szCs w:val="28"/>
        </w:rPr>
      </w:pPr>
      <w:r w:rsidRPr="001F0642">
        <w:rPr>
          <w:rFonts w:ascii="Times New Roman" w:hAnsi="Times New Roman" w:cs="Times New Roman"/>
          <w:sz w:val="28"/>
          <w:szCs w:val="28"/>
        </w:rPr>
        <w:t xml:space="preserve">To remind a student of present behavior. </w:t>
      </w:r>
    </w:p>
    <w:p w:rsidR="00C714AB" w:rsidRPr="001F0642" w:rsidRDefault="00C714AB" w:rsidP="00650188">
      <w:pPr>
        <w:pStyle w:val="ListParagraph"/>
        <w:numPr>
          <w:ilvl w:val="0"/>
          <w:numId w:val="4"/>
        </w:numPr>
        <w:rPr>
          <w:rFonts w:ascii="Times New Roman" w:hAnsi="Times New Roman" w:cs="Times New Roman"/>
          <w:b/>
          <w:sz w:val="36"/>
          <w:szCs w:val="28"/>
        </w:rPr>
      </w:pPr>
      <w:r w:rsidRPr="001F0642">
        <w:rPr>
          <w:rFonts w:ascii="Times New Roman" w:hAnsi="Times New Roman" w:cs="Times New Roman"/>
          <w:sz w:val="28"/>
          <w:szCs w:val="28"/>
        </w:rPr>
        <w:t xml:space="preserve">When a child needs guidance in self-assessing or improving behavior. </w:t>
      </w:r>
    </w:p>
    <w:p w:rsidR="00C714AB" w:rsidRPr="001F0642" w:rsidRDefault="00C714AB" w:rsidP="00C714AB">
      <w:pPr>
        <w:pStyle w:val="ListParagraph"/>
        <w:ind w:left="735"/>
        <w:rPr>
          <w:rFonts w:ascii="Times New Roman" w:hAnsi="Times New Roman" w:cs="Times New Roman"/>
          <w:b/>
          <w:sz w:val="36"/>
          <w:szCs w:val="28"/>
        </w:rPr>
      </w:pPr>
    </w:p>
    <w:p w:rsidR="002B70CE" w:rsidRPr="001F0642" w:rsidRDefault="002B70CE" w:rsidP="00C714AB">
      <w:pPr>
        <w:ind w:left="360"/>
        <w:rPr>
          <w:rFonts w:ascii="Times New Roman" w:hAnsi="Times New Roman" w:cs="Times New Roman"/>
          <w:b/>
          <w:sz w:val="36"/>
          <w:szCs w:val="28"/>
        </w:rPr>
      </w:pPr>
      <w:r w:rsidRPr="001F0642">
        <w:rPr>
          <w:rFonts w:ascii="Times New Roman" w:hAnsi="Times New Roman" w:cs="Times New Roman"/>
          <w:b/>
          <w:sz w:val="36"/>
          <w:szCs w:val="28"/>
        </w:rPr>
        <w:t>Variations</w:t>
      </w:r>
    </w:p>
    <w:p w:rsidR="00C714AB" w:rsidRPr="001F0642" w:rsidRDefault="00C714AB" w:rsidP="005C70FA">
      <w:pPr>
        <w:pStyle w:val="ListParagraph"/>
        <w:spacing w:after="0"/>
        <w:ind w:left="360"/>
        <w:rPr>
          <w:rFonts w:ascii="Times New Roman" w:hAnsi="Times New Roman" w:cs="Times New Roman"/>
          <w:sz w:val="28"/>
          <w:szCs w:val="28"/>
        </w:rPr>
      </w:pPr>
      <w:r w:rsidRPr="001F0642">
        <w:rPr>
          <w:rFonts w:ascii="Times New Roman" w:hAnsi="Times New Roman" w:cs="Times New Roman"/>
          <w:sz w:val="28"/>
          <w:szCs w:val="28"/>
        </w:rPr>
        <w:t>•  Use a sheet with about five different colors, instead of a stoplight.</w:t>
      </w:r>
    </w:p>
    <w:p w:rsidR="00C714AB" w:rsidRPr="001F0642" w:rsidRDefault="00C714AB" w:rsidP="005C70FA">
      <w:pPr>
        <w:pStyle w:val="ListParagraph"/>
        <w:spacing w:after="0"/>
        <w:ind w:left="360"/>
        <w:rPr>
          <w:rFonts w:ascii="Times New Roman" w:hAnsi="Times New Roman" w:cs="Times New Roman"/>
          <w:sz w:val="28"/>
          <w:szCs w:val="28"/>
        </w:rPr>
      </w:pPr>
      <w:r w:rsidRPr="001F0642">
        <w:rPr>
          <w:rFonts w:ascii="Times New Roman" w:hAnsi="Times New Roman" w:cs="Times New Roman"/>
          <w:sz w:val="28"/>
          <w:szCs w:val="28"/>
        </w:rPr>
        <w:t xml:space="preserve">•   Label the sheet with a type of behavior that needs to be reached. For example, red would be labeled as I need a lot of help, yellow as I can do this, and green as I did it. </w:t>
      </w:r>
    </w:p>
    <w:p w:rsidR="009C4A4A" w:rsidRPr="001F0642" w:rsidRDefault="00C714AB" w:rsidP="005C70FA">
      <w:pPr>
        <w:pStyle w:val="ListParagraph"/>
        <w:spacing w:after="0"/>
        <w:ind w:left="360"/>
        <w:rPr>
          <w:rFonts w:ascii="Times New Roman" w:hAnsi="Times New Roman" w:cs="Times New Roman"/>
          <w:sz w:val="28"/>
          <w:szCs w:val="28"/>
        </w:rPr>
      </w:pPr>
      <w:r w:rsidRPr="001F0642">
        <w:rPr>
          <w:rFonts w:ascii="Times New Roman" w:hAnsi="Times New Roman" w:cs="Times New Roman"/>
          <w:sz w:val="28"/>
          <w:szCs w:val="28"/>
        </w:rPr>
        <w:t>•Allow the student to move back a color if behavior improves.</w:t>
      </w:r>
    </w:p>
    <w:p w:rsidR="00C714AB" w:rsidRPr="001F0642" w:rsidRDefault="00C714AB" w:rsidP="00C714AB">
      <w:pPr>
        <w:pStyle w:val="ListParagraph"/>
        <w:spacing w:after="0"/>
        <w:rPr>
          <w:rFonts w:ascii="Times New Roman" w:hAnsi="Times New Roman" w:cs="Times New Roman"/>
          <w:color w:val="1A1A1A"/>
          <w:sz w:val="28"/>
          <w:szCs w:val="28"/>
          <w:shd w:val="clear" w:color="auto" w:fill="FFFFFF"/>
        </w:rPr>
      </w:pPr>
    </w:p>
    <w:p w:rsidR="0034378B" w:rsidRPr="001F0642" w:rsidRDefault="00F46422" w:rsidP="002B70CE">
      <w:pPr>
        <w:rPr>
          <w:rFonts w:ascii="Times New Roman" w:hAnsi="Times New Roman" w:cs="Times New Roman"/>
          <w:sz w:val="28"/>
          <w:szCs w:val="28"/>
        </w:rPr>
      </w:pPr>
      <w:r w:rsidRPr="001F0642">
        <w:rPr>
          <w:rFonts w:ascii="Times New Roman" w:hAnsi="Times New Roman" w:cs="Times New Roman"/>
          <w:sz w:val="28"/>
          <w:szCs w:val="28"/>
        </w:rPr>
        <w:t>*This can be used for a student with children with ADHD as a self-assessing technique of own behavior.</w:t>
      </w:r>
    </w:p>
    <w:p w:rsidR="00DF29F3" w:rsidRPr="001F0642" w:rsidRDefault="00DF29F3" w:rsidP="002B70CE">
      <w:pPr>
        <w:rPr>
          <w:rFonts w:ascii="Times New Roman" w:hAnsi="Times New Roman" w:cs="Times New Roman"/>
          <w:b/>
          <w:color w:val="333333"/>
          <w:sz w:val="48"/>
          <w:szCs w:val="28"/>
          <w:shd w:val="clear" w:color="auto" w:fill="FFFFFF"/>
        </w:rPr>
      </w:pPr>
      <w:r w:rsidRPr="001F0642">
        <w:rPr>
          <w:rFonts w:ascii="Times New Roman" w:hAnsi="Times New Roman" w:cs="Times New Roman"/>
          <w:b/>
          <w:color w:val="333333"/>
          <w:sz w:val="48"/>
          <w:szCs w:val="28"/>
          <w:shd w:val="clear" w:color="auto" w:fill="FFFFFF"/>
        </w:rPr>
        <w:lastRenderedPageBreak/>
        <w:t>Quiet Time, Safe Space</w:t>
      </w:r>
    </w:p>
    <w:p w:rsidR="00695145" w:rsidRPr="001F0642" w:rsidRDefault="00695145" w:rsidP="002B70CE">
      <w:pPr>
        <w:rPr>
          <w:rFonts w:ascii="Times New Roman" w:hAnsi="Times New Roman" w:cs="Times New Roman"/>
          <w:sz w:val="28"/>
          <w:szCs w:val="28"/>
        </w:rPr>
      </w:pPr>
      <w:r w:rsidRPr="001F0642">
        <w:rPr>
          <w:rFonts w:ascii="Times New Roman" w:hAnsi="Times New Roman" w:cs="Times New Roman"/>
          <w:sz w:val="28"/>
          <w:szCs w:val="28"/>
        </w:rPr>
        <w:t>This strategy allows a student to have some quiet time when the student is overstimulated. Additionally, it allows a student who is overwhelmed, relax. This strategy can be used to help calm down a student who is throwing a tantrum, having a meltdown, or disrupting the class.</w:t>
      </w:r>
    </w:p>
    <w:p w:rsidR="00242CE0" w:rsidRPr="001F0642" w:rsidRDefault="00242CE0" w:rsidP="002B70CE">
      <w:pPr>
        <w:rPr>
          <w:rFonts w:ascii="Times New Roman" w:hAnsi="Times New Roman" w:cs="Times New Roman"/>
          <w:b/>
          <w:sz w:val="36"/>
          <w:szCs w:val="28"/>
        </w:rPr>
      </w:pPr>
      <w:r w:rsidRPr="001F0642">
        <w:rPr>
          <w:rFonts w:ascii="Times New Roman" w:hAnsi="Times New Roman" w:cs="Times New Roman"/>
          <w:b/>
          <w:sz w:val="36"/>
          <w:szCs w:val="28"/>
        </w:rPr>
        <w:t>How to use</w:t>
      </w:r>
    </w:p>
    <w:p w:rsidR="006F071E" w:rsidRPr="001F0642" w:rsidRDefault="006F071E" w:rsidP="00650188">
      <w:pPr>
        <w:pStyle w:val="NormalWeb"/>
        <w:numPr>
          <w:ilvl w:val="0"/>
          <w:numId w:val="5"/>
        </w:numPr>
        <w:shd w:val="clear" w:color="auto" w:fill="FFFFFF"/>
        <w:spacing w:after="0"/>
        <w:rPr>
          <w:rFonts w:eastAsiaTheme="minorHAnsi"/>
          <w:sz w:val="28"/>
          <w:szCs w:val="28"/>
          <w:lang w:val="es-MX"/>
        </w:rPr>
      </w:pPr>
      <w:r w:rsidRPr="001F0642">
        <w:rPr>
          <w:rFonts w:eastAsiaTheme="minorHAnsi"/>
          <w:sz w:val="28"/>
          <w:szCs w:val="28"/>
          <w:lang w:val="es-MX"/>
        </w:rPr>
        <w:t xml:space="preserve">Create a quiet, safe, and cozy space in the classroom. </w:t>
      </w:r>
    </w:p>
    <w:p w:rsidR="006F071E" w:rsidRPr="001F0642" w:rsidRDefault="006F071E" w:rsidP="00650188">
      <w:pPr>
        <w:pStyle w:val="NormalWeb"/>
        <w:numPr>
          <w:ilvl w:val="0"/>
          <w:numId w:val="5"/>
        </w:numPr>
        <w:shd w:val="clear" w:color="auto" w:fill="FFFFFF"/>
        <w:spacing w:after="0"/>
        <w:rPr>
          <w:rFonts w:eastAsiaTheme="minorHAnsi"/>
          <w:sz w:val="28"/>
          <w:szCs w:val="28"/>
          <w:lang w:val="es-MX"/>
        </w:rPr>
      </w:pPr>
      <w:r w:rsidRPr="001F0642">
        <w:rPr>
          <w:rFonts w:eastAsiaTheme="minorHAnsi"/>
          <w:sz w:val="28"/>
          <w:szCs w:val="28"/>
          <w:lang w:val="es-MX"/>
        </w:rPr>
        <w:t xml:space="preserve">Provide noise-canceling headphones. </w:t>
      </w:r>
    </w:p>
    <w:p w:rsidR="006F071E" w:rsidRPr="001F0642" w:rsidRDefault="006F071E" w:rsidP="00650188">
      <w:pPr>
        <w:pStyle w:val="NormalWeb"/>
        <w:numPr>
          <w:ilvl w:val="0"/>
          <w:numId w:val="5"/>
        </w:numPr>
        <w:shd w:val="clear" w:color="auto" w:fill="FFFFFF"/>
        <w:spacing w:after="0"/>
        <w:rPr>
          <w:rFonts w:eastAsiaTheme="minorHAnsi"/>
          <w:sz w:val="28"/>
          <w:szCs w:val="28"/>
          <w:lang w:val="es-MX"/>
        </w:rPr>
      </w:pPr>
      <w:r w:rsidRPr="001F0642">
        <w:rPr>
          <w:rFonts w:eastAsiaTheme="minorHAnsi"/>
          <w:sz w:val="28"/>
          <w:szCs w:val="28"/>
          <w:lang w:val="es-MX"/>
        </w:rPr>
        <w:t xml:space="preserve">Provide a fidgetting toy to help the child calm down. </w:t>
      </w:r>
    </w:p>
    <w:p w:rsidR="006F071E" w:rsidRDefault="006F071E" w:rsidP="00650188">
      <w:pPr>
        <w:pStyle w:val="NormalWeb"/>
        <w:numPr>
          <w:ilvl w:val="0"/>
          <w:numId w:val="5"/>
        </w:numPr>
        <w:shd w:val="clear" w:color="auto" w:fill="FFFFFF"/>
        <w:spacing w:before="0" w:beforeAutospacing="0" w:after="0" w:afterAutospacing="0"/>
        <w:rPr>
          <w:rFonts w:eastAsiaTheme="minorHAnsi"/>
          <w:sz w:val="28"/>
          <w:szCs w:val="28"/>
          <w:lang w:val="es-MX"/>
        </w:rPr>
      </w:pPr>
      <w:r w:rsidRPr="001F0642">
        <w:rPr>
          <w:rFonts w:eastAsiaTheme="minorHAnsi"/>
          <w:sz w:val="28"/>
          <w:szCs w:val="28"/>
          <w:lang w:val="es-MX"/>
        </w:rPr>
        <w:t xml:space="preserve">Allow the student a short period of quiet time to relax and calm down. </w:t>
      </w:r>
    </w:p>
    <w:p w:rsidR="00B04D1B" w:rsidRPr="001F0642" w:rsidRDefault="00B04D1B" w:rsidP="00B04D1B">
      <w:pPr>
        <w:pStyle w:val="NormalWeb"/>
        <w:shd w:val="clear" w:color="auto" w:fill="FFFFFF"/>
        <w:spacing w:before="0" w:beforeAutospacing="0" w:after="0" w:afterAutospacing="0"/>
        <w:ind w:left="735"/>
        <w:rPr>
          <w:rFonts w:eastAsiaTheme="minorHAnsi"/>
          <w:sz w:val="28"/>
          <w:szCs w:val="28"/>
          <w:lang w:val="es-MX"/>
        </w:rPr>
      </w:pPr>
    </w:p>
    <w:p w:rsidR="00723222" w:rsidRPr="001F0642" w:rsidRDefault="00723222" w:rsidP="006F071E">
      <w:pPr>
        <w:pStyle w:val="NormalWeb"/>
        <w:shd w:val="clear" w:color="auto" w:fill="FFFFFF"/>
        <w:spacing w:before="0" w:beforeAutospacing="0" w:after="0" w:afterAutospacing="0"/>
        <w:rPr>
          <w:b/>
          <w:color w:val="333333"/>
          <w:sz w:val="36"/>
          <w:szCs w:val="28"/>
        </w:rPr>
      </w:pPr>
      <w:r w:rsidRPr="001F0642">
        <w:rPr>
          <w:b/>
          <w:color w:val="333333"/>
          <w:sz w:val="36"/>
          <w:szCs w:val="28"/>
        </w:rPr>
        <w:t>When to use</w:t>
      </w:r>
    </w:p>
    <w:p w:rsidR="006F071E" w:rsidRPr="001F0642" w:rsidRDefault="006F071E" w:rsidP="005C70FA">
      <w:pPr>
        <w:pStyle w:val="ListParagraph"/>
        <w:numPr>
          <w:ilvl w:val="0"/>
          <w:numId w:val="5"/>
        </w:numPr>
        <w:spacing w:after="0" w:line="240" w:lineRule="auto"/>
        <w:rPr>
          <w:rFonts w:ascii="Times New Roman" w:eastAsia="Times New Roman" w:hAnsi="Times New Roman" w:cs="Times New Roman"/>
          <w:color w:val="333333"/>
          <w:sz w:val="28"/>
          <w:szCs w:val="28"/>
          <w:lang w:val="en-US"/>
        </w:rPr>
      </w:pPr>
      <w:r w:rsidRPr="001F0642">
        <w:rPr>
          <w:rFonts w:ascii="Times New Roman" w:eastAsia="Times New Roman" w:hAnsi="Times New Roman" w:cs="Times New Roman"/>
          <w:color w:val="333333"/>
          <w:sz w:val="28"/>
          <w:szCs w:val="28"/>
          <w:lang w:val="en-US"/>
        </w:rPr>
        <w:t xml:space="preserve">When a child is throwing a tantrum. </w:t>
      </w:r>
    </w:p>
    <w:p w:rsidR="006F071E" w:rsidRPr="001F0642" w:rsidRDefault="006F071E" w:rsidP="005C70FA">
      <w:pPr>
        <w:pStyle w:val="ListParagraph"/>
        <w:numPr>
          <w:ilvl w:val="0"/>
          <w:numId w:val="5"/>
        </w:numPr>
        <w:spacing w:after="0" w:line="240" w:lineRule="auto"/>
        <w:rPr>
          <w:rFonts w:ascii="Times New Roman" w:eastAsia="Times New Roman" w:hAnsi="Times New Roman" w:cs="Times New Roman"/>
          <w:color w:val="333333"/>
          <w:sz w:val="28"/>
          <w:szCs w:val="28"/>
          <w:lang w:val="en-US"/>
        </w:rPr>
      </w:pPr>
      <w:r w:rsidRPr="001F0642">
        <w:rPr>
          <w:rFonts w:ascii="Times New Roman" w:eastAsia="Times New Roman" w:hAnsi="Times New Roman" w:cs="Times New Roman"/>
          <w:color w:val="333333"/>
          <w:sz w:val="28"/>
          <w:szCs w:val="28"/>
          <w:lang w:val="en-US"/>
        </w:rPr>
        <w:t>When a child is having a meltdown.</w:t>
      </w:r>
    </w:p>
    <w:p w:rsidR="006F071E" w:rsidRPr="001F0642" w:rsidRDefault="006F071E" w:rsidP="005C70FA">
      <w:pPr>
        <w:pStyle w:val="ListParagraph"/>
        <w:numPr>
          <w:ilvl w:val="0"/>
          <w:numId w:val="5"/>
        </w:numPr>
        <w:spacing w:after="0" w:line="240" w:lineRule="auto"/>
        <w:rPr>
          <w:rFonts w:ascii="Times New Roman" w:eastAsia="Times New Roman" w:hAnsi="Times New Roman" w:cs="Times New Roman"/>
          <w:color w:val="333333"/>
          <w:sz w:val="28"/>
          <w:szCs w:val="28"/>
          <w:lang w:val="en-US"/>
        </w:rPr>
      </w:pPr>
      <w:r w:rsidRPr="001F0642">
        <w:rPr>
          <w:rFonts w:ascii="Times New Roman" w:eastAsia="Times New Roman" w:hAnsi="Times New Roman" w:cs="Times New Roman"/>
          <w:color w:val="333333"/>
          <w:sz w:val="28"/>
          <w:szCs w:val="28"/>
          <w:lang w:val="en-US"/>
        </w:rPr>
        <w:t xml:space="preserve">When a child appears to be overstimulated. </w:t>
      </w:r>
    </w:p>
    <w:p w:rsidR="006F071E" w:rsidRPr="001F0642" w:rsidRDefault="006F071E" w:rsidP="005C70FA">
      <w:pPr>
        <w:pStyle w:val="ListParagraph"/>
        <w:numPr>
          <w:ilvl w:val="0"/>
          <w:numId w:val="5"/>
        </w:numPr>
        <w:spacing w:after="0" w:line="240" w:lineRule="auto"/>
        <w:rPr>
          <w:rFonts w:ascii="Times New Roman" w:eastAsia="Times New Roman" w:hAnsi="Times New Roman" w:cs="Times New Roman"/>
          <w:color w:val="333333"/>
          <w:sz w:val="28"/>
          <w:szCs w:val="28"/>
          <w:lang w:val="en-US"/>
        </w:rPr>
      </w:pPr>
      <w:r w:rsidRPr="001F0642">
        <w:rPr>
          <w:rFonts w:ascii="Times New Roman" w:eastAsia="Times New Roman" w:hAnsi="Times New Roman" w:cs="Times New Roman"/>
          <w:color w:val="333333"/>
          <w:sz w:val="28"/>
          <w:szCs w:val="28"/>
          <w:lang w:val="en-US"/>
        </w:rPr>
        <w:t xml:space="preserve">When a child is trying to take a test and needs it to be extra quiet. </w:t>
      </w:r>
    </w:p>
    <w:p w:rsidR="00575255" w:rsidRDefault="006F071E" w:rsidP="005C70FA">
      <w:pPr>
        <w:pStyle w:val="ListParagraph"/>
        <w:numPr>
          <w:ilvl w:val="0"/>
          <w:numId w:val="5"/>
        </w:numPr>
        <w:spacing w:after="0" w:line="240" w:lineRule="auto"/>
        <w:rPr>
          <w:rFonts w:ascii="Times New Roman" w:eastAsia="Times New Roman" w:hAnsi="Times New Roman" w:cs="Times New Roman"/>
          <w:color w:val="333333"/>
          <w:sz w:val="28"/>
          <w:szCs w:val="28"/>
          <w:lang w:val="en-US"/>
        </w:rPr>
      </w:pPr>
      <w:r w:rsidRPr="001F0642">
        <w:rPr>
          <w:rFonts w:ascii="Times New Roman" w:eastAsia="Times New Roman" w:hAnsi="Times New Roman" w:cs="Times New Roman"/>
          <w:color w:val="333333"/>
          <w:sz w:val="28"/>
          <w:szCs w:val="28"/>
          <w:lang w:val="en-US"/>
        </w:rPr>
        <w:t>When an autistic child is becoming anxious from all of the noise.</w:t>
      </w:r>
    </w:p>
    <w:p w:rsidR="00650188" w:rsidRPr="00650188" w:rsidRDefault="00650188" w:rsidP="00650188">
      <w:pPr>
        <w:spacing w:after="0" w:line="240" w:lineRule="auto"/>
        <w:rPr>
          <w:rFonts w:ascii="Times New Roman" w:hAnsi="Times New Roman" w:cs="Times New Roman"/>
          <w:sz w:val="28"/>
          <w:szCs w:val="28"/>
        </w:rPr>
      </w:pPr>
    </w:p>
    <w:p w:rsidR="003A65A2" w:rsidRPr="001F0642" w:rsidRDefault="00FF168E" w:rsidP="00404FDE">
      <w:pPr>
        <w:pStyle w:val="NormalWeb"/>
        <w:shd w:val="clear" w:color="auto" w:fill="FFFFFF"/>
        <w:spacing w:before="0" w:beforeAutospacing="0" w:after="0" w:afterAutospacing="0" w:line="384" w:lineRule="atLeast"/>
        <w:rPr>
          <w:b/>
          <w:color w:val="333333"/>
          <w:sz w:val="36"/>
          <w:szCs w:val="28"/>
        </w:rPr>
      </w:pPr>
      <w:r w:rsidRPr="001F0642">
        <w:rPr>
          <w:b/>
          <w:color w:val="333333"/>
          <w:sz w:val="36"/>
          <w:szCs w:val="28"/>
        </w:rPr>
        <w:t>Variations</w:t>
      </w:r>
    </w:p>
    <w:p w:rsidR="006F071E" w:rsidRPr="001F0642" w:rsidRDefault="006F071E" w:rsidP="00650188">
      <w:pPr>
        <w:pStyle w:val="ListParagraph"/>
        <w:numPr>
          <w:ilvl w:val="0"/>
          <w:numId w:val="5"/>
        </w:numPr>
        <w:rPr>
          <w:rFonts w:ascii="Times New Roman" w:hAnsi="Times New Roman" w:cs="Times New Roman"/>
          <w:sz w:val="28"/>
          <w:szCs w:val="28"/>
        </w:rPr>
      </w:pPr>
      <w:r w:rsidRPr="001F0642">
        <w:rPr>
          <w:rFonts w:ascii="Times New Roman" w:hAnsi="Times New Roman" w:cs="Times New Roman"/>
          <w:sz w:val="28"/>
          <w:szCs w:val="28"/>
        </w:rPr>
        <w:t xml:space="preserve">Provide a weighted lap pad or blanket for overstimulated autistic children. </w:t>
      </w:r>
    </w:p>
    <w:p w:rsidR="006F071E" w:rsidRPr="001F0642" w:rsidRDefault="006F071E" w:rsidP="00650188">
      <w:pPr>
        <w:pStyle w:val="ListParagraph"/>
        <w:numPr>
          <w:ilvl w:val="0"/>
          <w:numId w:val="5"/>
        </w:numPr>
        <w:rPr>
          <w:rFonts w:ascii="Times New Roman" w:hAnsi="Times New Roman" w:cs="Times New Roman"/>
          <w:sz w:val="28"/>
          <w:szCs w:val="28"/>
        </w:rPr>
      </w:pPr>
      <w:r w:rsidRPr="001F0642">
        <w:rPr>
          <w:rFonts w:ascii="Times New Roman" w:hAnsi="Times New Roman" w:cs="Times New Roman"/>
          <w:sz w:val="28"/>
          <w:szCs w:val="28"/>
        </w:rPr>
        <w:t>Provide dark glasses for students who are becoming over stimulated by the lighting in the classroom</w:t>
      </w:r>
    </w:p>
    <w:p w:rsidR="00D809A3" w:rsidRPr="001F0642" w:rsidRDefault="006F071E" w:rsidP="00650188">
      <w:pPr>
        <w:pStyle w:val="ListParagraph"/>
        <w:numPr>
          <w:ilvl w:val="0"/>
          <w:numId w:val="5"/>
        </w:numPr>
        <w:rPr>
          <w:rFonts w:ascii="Times New Roman" w:hAnsi="Times New Roman" w:cs="Times New Roman"/>
          <w:lang w:val="en-US"/>
        </w:rPr>
      </w:pPr>
      <w:r w:rsidRPr="001F0642">
        <w:rPr>
          <w:rFonts w:ascii="Times New Roman" w:hAnsi="Times New Roman" w:cs="Times New Roman"/>
          <w:sz w:val="28"/>
          <w:szCs w:val="28"/>
        </w:rPr>
        <w:t>Provide a cd player for those students who relax better by listening to music.</w:t>
      </w:r>
    </w:p>
    <w:p w:rsidR="00D809A3" w:rsidRPr="001F0642" w:rsidRDefault="00D809A3" w:rsidP="00D809A3">
      <w:pPr>
        <w:rPr>
          <w:rFonts w:ascii="Times New Roman" w:hAnsi="Times New Roman" w:cs="Times New Roman"/>
          <w:lang w:val="en-US"/>
        </w:rPr>
      </w:pPr>
    </w:p>
    <w:p w:rsidR="00D809A3" w:rsidRPr="001F0642" w:rsidRDefault="00D809A3" w:rsidP="00D809A3">
      <w:pPr>
        <w:rPr>
          <w:rFonts w:ascii="Times New Roman" w:hAnsi="Times New Roman" w:cs="Times New Roman"/>
          <w:lang w:val="en-US"/>
        </w:rPr>
      </w:pPr>
    </w:p>
    <w:p w:rsidR="00D809A3" w:rsidRPr="001F0642" w:rsidRDefault="00D809A3" w:rsidP="00D809A3">
      <w:pPr>
        <w:rPr>
          <w:rFonts w:ascii="Times New Roman" w:hAnsi="Times New Roman" w:cs="Times New Roman"/>
          <w:lang w:val="en-US"/>
        </w:rPr>
      </w:pPr>
    </w:p>
    <w:p w:rsidR="00D809A3" w:rsidRPr="001F0642" w:rsidRDefault="00D809A3" w:rsidP="00D809A3">
      <w:pPr>
        <w:rPr>
          <w:rFonts w:ascii="Times New Roman" w:hAnsi="Times New Roman" w:cs="Times New Roman"/>
          <w:lang w:val="en-US"/>
        </w:rPr>
      </w:pPr>
    </w:p>
    <w:p w:rsidR="00575255" w:rsidRDefault="00575255" w:rsidP="009C0D55">
      <w:pPr>
        <w:spacing w:line="240" w:lineRule="auto"/>
        <w:rPr>
          <w:rFonts w:ascii="Times New Roman" w:hAnsi="Times New Roman" w:cs="Times New Roman"/>
          <w:b/>
          <w:sz w:val="48"/>
          <w:lang w:val="en-US"/>
        </w:rPr>
      </w:pPr>
    </w:p>
    <w:p w:rsidR="00650188" w:rsidRDefault="00650188" w:rsidP="009C0D55">
      <w:pPr>
        <w:spacing w:line="240" w:lineRule="auto"/>
        <w:rPr>
          <w:rFonts w:ascii="Times New Roman" w:hAnsi="Times New Roman" w:cs="Times New Roman"/>
          <w:b/>
          <w:sz w:val="48"/>
          <w:lang w:val="en-US"/>
        </w:rPr>
      </w:pPr>
    </w:p>
    <w:p w:rsidR="00650188" w:rsidRPr="001F0642" w:rsidRDefault="00650188" w:rsidP="009C0D55">
      <w:pPr>
        <w:spacing w:line="240" w:lineRule="auto"/>
        <w:rPr>
          <w:rFonts w:ascii="Times New Roman" w:hAnsi="Times New Roman" w:cs="Times New Roman"/>
          <w:b/>
          <w:sz w:val="48"/>
          <w:lang w:val="en-US"/>
        </w:rPr>
      </w:pPr>
    </w:p>
    <w:p w:rsidR="007A5D07" w:rsidRPr="001F0642" w:rsidRDefault="007A5D07" w:rsidP="009C0D55">
      <w:pPr>
        <w:spacing w:line="240" w:lineRule="auto"/>
        <w:rPr>
          <w:rFonts w:ascii="Times New Roman" w:hAnsi="Times New Roman" w:cs="Times New Roman"/>
          <w:b/>
          <w:sz w:val="48"/>
          <w:lang w:val="en-US"/>
        </w:rPr>
      </w:pPr>
      <w:r w:rsidRPr="001F0642">
        <w:rPr>
          <w:rFonts w:ascii="Times New Roman" w:hAnsi="Times New Roman" w:cs="Times New Roman"/>
          <w:b/>
          <w:sz w:val="48"/>
          <w:lang w:val="en-US"/>
        </w:rPr>
        <w:lastRenderedPageBreak/>
        <w:t>Brain Break</w:t>
      </w:r>
    </w:p>
    <w:p w:rsidR="00C35003" w:rsidRPr="001F0642" w:rsidRDefault="00695145" w:rsidP="009C0D55">
      <w:pPr>
        <w:pStyle w:val="z-BottomofForm"/>
        <w:jc w:val="left"/>
        <w:rPr>
          <w:rFonts w:ascii="Times New Roman" w:hAnsi="Times New Roman" w:cs="Times New Roman"/>
          <w:vanish w:val="0"/>
          <w:color w:val="333333"/>
          <w:sz w:val="28"/>
          <w:szCs w:val="28"/>
        </w:rPr>
      </w:pPr>
      <w:r w:rsidRPr="001F0642">
        <w:rPr>
          <w:rFonts w:ascii="Times New Roman" w:hAnsi="Times New Roman" w:cs="Times New Roman"/>
          <w:vanish w:val="0"/>
          <w:color w:val="333333"/>
          <w:sz w:val="28"/>
          <w:szCs w:val="28"/>
        </w:rPr>
        <w:t xml:space="preserve">This strategy allows a student to take a break from a learning routine for a short period of time. It helps a student process new information by moving the student away from the learning, memorizing, or the problem-solving environment. Brain breaks help refresh a student way of thinking when in conflict by allowing the student to move. Additionally, it also helps the student discover other solutions to a problem or look at a situation from a different perspective. </w:t>
      </w:r>
      <w:r w:rsidR="00C35003" w:rsidRPr="001F0642">
        <w:rPr>
          <w:rFonts w:ascii="Times New Roman" w:hAnsi="Times New Roman" w:cs="Times New Roman"/>
          <w:sz w:val="28"/>
          <w:szCs w:val="28"/>
        </w:rPr>
        <w:t>Bottom of Form</w:t>
      </w:r>
    </w:p>
    <w:p w:rsidR="00695145" w:rsidRPr="001F0642" w:rsidRDefault="00695145" w:rsidP="00695145">
      <w:pPr>
        <w:rPr>
          <w:lang w:val="en-US"/>
        </w:rPr>
      </w:pPr>
    </w:p>
    <w:p w:rsidR="00D809A3" w:rsidRPr="001F0642" w:rsidRDefault="00655947" w:rsidP="009C0D55">
      <w:pPr>
        <w:pStyle w:val="NormalWeb"/>
        <w:shd w:val="clear" w:color="auto" w:fill="FFFFFF"/>
        <w:spacing w:before="0" w:beforeAutospacing="0" w:after="0" w:afterAutospacing="0"/>
        <w:rPr>
          <w:rStyle w:val="Emphasis"/>
          <w:b/>
          <w:i w:val="0"/>
          <w:color w:val="333333"/>
          <w:sz w:val="40"/>
          <w:szCs w:val="28"/>
        </w:rPr>
      </w:pPr>
      <w:r w:rsidRPr="001F0642">
        <w:rPr>
          <w:rStyle w:val="Emphasis"/>
          <w:b/>
          <w:i w:val="0"/>
          <w:color w:val="333333"/>
          <w:sz w:val="40"/>
          <w:szCs w:val="28"/>
        </w:rPr>
        <w:t xml:space="preserve">How to </w:t>
      </w:r>
      <w:r w:rsidR="00D809A3" w:rsidRPr="001F0642">
        <w:rPr>
          <w:rStyle w:val="Emphasis"/>
          <w:b/>
          <w:i w:val="0"/>
          <w:color w:val="333333"/>
          <w:sz w:val="40"/>
          <w:szCs w:val="28"/>
        </w:rPr>
        <w:t>u</w:t>
      </w:r>
      <w:r w:rsidRPr="001F0642">
        <w:rPr>
          <w:rStyle w:val="Emphasis"/>
          <w:b/>
          <w:i w:val="0"/>
          <w:color w:val="333333"/>
          <w:sz w:val="40"/>
          <w:szCs w:val="28"/>
        </w:rPr>
        <w:t>se</w:t>
      </w:r>
    </w:p>
    <w:p w:rsidR="001F0642" w:rsidRPr="001F0642" w:rsidRDefault="001F0642" w:rsidP="005C70FA">
      <w:pPr>
        <w:pStyle w:val="NormalWeb"/>
        <w:numPr>
          <w:ilvl w:val="0"/>
          <w:numId w:val="11"/>
        </w:numPr>
        <w:shd w:val="clear" w:color="auto" w:fill="FFFFFF"/>
        <w:spacing w:after="0" w:line="405" w:lineRule="atLeast"/>
        <w:rPr>
          <w:rStyle w:val="Emphasis"/>
          <w:i w:val="0"/>
          <w:color w:val="333333"/>
          <w:sz w:val="28"/>
          <w:szCs w:val="28"/>
        </w:rPr>
      </w:pPr>
      <w:r w:rsidRPr="001F0642">
        <w:rPr>
          <w:rStyle w:val="Emphasis"/>
          <w:i w:val="0"/>
          <w:color w:val="333333"/>
          <w:sz w:val="28"/>
          <w:szCs w:val="28"/>
        </w:rPr>
        <w:t xml:space="preserve">Have the student stand up. </w:t>
      </w:r>
    </w:p>
    <w:p w:rsidR="001F0642" w:rsidRPr="001F0642" w:rsidRDefault="001F0642" w:rsidP="005C70FA">
      <w:pPr>
        <w:pStyle w:val="NormalWeb"/>
        <w:numPr>
          <w:ilvl w:val="0"/>
          <w:numId w:val="11"/>
        </w:numPr>
        <w:shd w:val="clear" w:color="auto" w:fill="FFFFFF"/>
        <w:spacing w:after="0" w:line="405" w:lineRule="atLeast"/>
        <w:rPr>
          <w:rStyle w:val="Emphasis"/>
          <w:i w:val="0"/>
          <w:color w:val="333333"/>
          <w:sz w:val="28"/>
          <w:szCs w:val="28"/>
        </w:rPr>
      </w:pPr>
      <w:r w:rsidRPr="001F0642">
        <w:rPr>
          <w:rStyle w:val="Emphasis"/>
          <w:i w:val="0"/>
          <w:color w:val="333333"/>
          <w:sz w:val="28"/>
          <w:szCs w:val="28"/>
        </w:rPr>
        <w:t xml:space="preserve">Instruct the student stand and blink with the right eye. </w:t>
      </w:r>
    </w:p>
    <w:p w:rsidR="001F0642" w:rsidRPr="001F0642" w:rsidRDefault="001F0642" w:rsidP="005C70FA">
      <w:pPr>
        <w:pStyle w:val="NormalWeb"/>
        <w:numPr>
          <w:ilvl w:val="0"/>
          <w:numId w:val="11"/>
        </w:numPr>
        <w:shd w:val="clear" w:color="auto" w:fill="FFFFFF"/>
        <w:spacing w:after="0" w:line="405" w:lineRule="atLeast"/>
        <w:rPr>
          <w:rStyle w:val="Emphasis"/>
          <w:i w:val="0"/>
          <w:color w:val="333333"/>
          <w:sz w:val="28"/>
          <w:szCs w:val="28"/>
        </w:rPr>
      </w:pPr>
      <w:r w:rsidRPr="001F0642">
        <w:rPr>
          <w:rStyle w:val="Emphasis"/>
          <w:i w:val="0"/>
          <w:color w:val="333333"/>
          <w:sz w:val="28"/>
          <w:szCs w:val="28"/>
        </w:rPr>
        <w:t xml:space="preserve">Instruct them to snap the fingers on their left hand. </w:t>
      </w:r>
    </w:p>
    <w:p w:rsidR="0099068C" w:rsidRPr="00650188" w:rsidRDefault="001F0642" w:rsidP="005C70FA">
      <w:pPr>
        <w:pStyle w:val="NormalWeb"/>
        <w:numPr>
          <w:ilvl w:val="0"/>
          <w:numId w:val="11"/>
        </w:numPr>
        <w:shd w:val="clear" w:color="auto" w:fill="FFFFFF"/>
        <w:spacing w:before="0" w:beforeAutospacing="0" w:after="0" w:afterAutospacing="0" w:line="405" w:lineRule="atLeast"/>
        <w:rPr>
          <w:rStyle w:val="Emphasis"/>
          <w:i w:val="0"/>
          <w:iCs w:val="0"/>
          <w:color w:val="333333"/>
          <w:sz w:val="28"/>
          <w:szCs w:val="28"/>
        </w:rPr>
      </w:pPr>
      <w:r w:rsidRPr="001F0642">
        <w:rPr>
          <w:rStyle w:val="Emphasis"/>
          <w:i w:val="0"/>
          <w:color w:val="333333"/>
          <w:sz w:val="28"/>
          <w:szCs w:val="28"/>
        </w:rPr>
        <w:t>Repeat by having the student blink with the left eye and snapping finger on their right hand.</w:t>
      </w:r>
    </w:p>
    <w:p w:rsidR="00650188" w:rsidRPr="001F0642" w:rsidRDefault="00650188" w:rsidP="00650188">
      <w:pPr>
        <w:pStyle w:val="NormalWeb"/>
        <w:shd w:val="clear" w:color="auto" w:fill="FFFFFF"/>
        <w:spacing w:before="0" w:beforeAutospacing="0" w:after="0" w:afterAutospacing="0" w:line="405" w:lineRule="atLeast"/>
        <w:ind w:left="1455"/>
        <w:rPr>
          <w:color w:val="333333"/>
          <w:sz w:val="28"/>
          <w:szCs w:val="28"/>
        </w:rPr>
      </w:pPr>
      <w:bookmarkStart w:id="0" w:name="_GoBack"/>
      <w:bookmarkEnd w:id="0"/>
    </w:p>
    <w:p w:rsidR="00650188" w:rsidRPr="001F0642" w:rsidRDefault="0099068C" w:rsidP="0034378B">
      <w:pPr>
        <w:pStyle w:val="NormalWeb"/>
        <w:shd w:val="clear" w:color="auto" w:fill="FFFFFF"/>
        <w:spacing w:before="0" w:beforeAutospacing="0" w:after="360" w:afterAutospacing="0"/>
        <w:rPr>
          <w:b/>
          <w:color w:val="333333"/>
          <w:sz w:val="36"/>
          <w:szCs w:val="28"/>
        </w:rPr>
      </w:pPr>
      <w:r w:rsidRPr="001F0642">
        <w:rPr>
          <w:b/>
          <w:color w:val="333333"/>
          <w:sz w:val="36"/>
          <w:szCs w:val="28"/>
        </w:rPr>
        <w:t>When to use</w:t>
      </w:r>
    </w:p>
    <w:p w:rsidR="001F0642" w:rsidRPr="001F0642" w:rsidRDefault="001F0642" w:rsidP="00650188">
      <w:pPr>
        <w:pStyle w:val="NormalWeb"/>
        <w:numPr>
          <w:ilvl w:val="0"/>
          <w:numId w:val="5"/>
        </w:numPr>
        <w:shd w:val="clear" w:color="auto" w:fill="FFFFFF"/>
        <w:spacing w:after="0" w:line="405" w:lineRule="atLeast"/>
        <w:rPr>
          <w:color w:val="222222"/>
          <w:sz w:val="28"/>
          <w:szCs w:val="28"/>
          <w:shd w:val="clear" w:color="auto" w:fill="FFFFFF"/>
        </w:rPr>
      </w:pPr>
      <w:r w:rsidRPr="001F0642">
        <w:rPr>
          <w:color w:val="222222"/>
          <w:sz w:val="28"/>
          <w:szCs w:val="28"/>
          <w:shd w:val="clear" w:color="auto" w:fill="FFFFFF"/>
        </w:rPr>
        <w:t>Help calm student(s) after recess.</w:t>
      </w:r>
    </w:p>
    <w:p w:rsidR="001F0642" w:rsidRPr="001F0642" w:rsidRDefault="001F0642" w:rsidP="00650188">
      <w:pPr>
        <w:pStyle w:val="NormalWeb"/>
        <w:numPr>
          <w:ilvl w:val="0"/>
          <w:numId w:val="5"/>
        </w:numPr>
        <w:shd w:val="clear" w:color="auto" w:fill="FFFFFF"/>
        <w:spacing w:after="0" w:line="405" w:lineRule="atLeast"/>
        <w:rPr>
          <w:color w:val="222222"/>
          <w:sz w:val="28"/>
          <w:szCs w:val="28"/>
          <w:shd w:val="clear" w:color="auto" w:fill="FFFFFF"/>
        </w:rPr>
      </w:pPr>
      <w:r w:rsidRPr="001F0642">
        <w:rPr>
          <w:color w:val="222222"/>
          <w:sz w:val="28"/>
          <w:szCs w:val="28"/>
          <w:shd w:val="clear" w:color="auto" w:fill="FFFFFF"/>
        </w:rPr>
        <w:t>Help calm student(s) during transitions.</w:t>
      </w:r>
    </w:p>
    <w:p w:rsidR="001F0642" w:rsidRPr="001F0642" w:rsidRDefault="001F0642" w:rsidP="00650188">
      <w:pPr>
        <w:pStyle w:val="NormalWeb"/>
        <w:numPr>
          <w:ilvl w:val="0"/>
          <w:numId w:val="5"/>
        </w:numPr>
        <w:shd w:val="clear" w:color="auto" w:fill="FFFFFF"/>
        <w:spacing w:after="0" w:line="405" w:lineRule="atLeast"/>
        <w:rPr>
          <w:color w:val="222222"/>
          <w:sz w:val="28"/>
          <w:szCs w:val="28"/>
          <w:shd w:val="clear" w:color="auto" w:fill="FFFFFF"/>
        </w:rPr>
      </w:pPr>
      <w:r w:rsidRPr="001F0642">
        <w:rPr>
          <w:color w:val="222222"/>
          <w:sz w:val="28"/>
          <w:szCs w:val="28"/>
          <w:shd w:val="clear" w:color="auto" w:fill="FFFFFF"/>
        </w:rPr>
        <w:t>Help student(s) recharge and refocus in between tasks.</w:t>
      </w:r>
    </w:p>
    <w:p w:rsidR="001F0642" w:rsidRPr="001F0642" w:rsidRDefault="001F0642" w:rsidP="00650188">
      <w:pPr>
        <w:pStyle w:val="NormalWeb"/>
        <w:numPr>
          <w:ilvl w:val="0"/>
          <w:numId w:val="5"/>
        </w:numPr>
        <w:shd w:val="clear" w:color="auto" w:fill="FFFFFF"/>
        <w:spacing w:after="0" w:line="405" w:lineRule="atLeast"/>
        <w:rPr>
          <w:color w:val="222222"/>
          <w:sz w:val="28"/>
          <w:szCs w:val="28"/>
          <w:shd w:val="clear" w:color="auto" w:fill="FFFFFF"/>
        </w:rPr>
      </w:pPr>
      <w:r w:rsidRPr="001F0642">
        <w:rPr>
          <w:color w:val="222222"/>
          <w:sz w:val="28"/>
          <w:szCs w:val="28"/>
          <w:shd w:val="clear" w:color="auto" w:fill="FFFFFF"/>
        </w:rPr>
        <w:t>When a student is becoming bored and not engaged in class.</w:t>
      </w:r>
    </w:p>
    <w:p w:rsidR="0034378B" w:rsidRPr="00650188" w:rsidRDefault="001F0642" w:rsidP="00650188">
      <w:pPr>
        <w:pStyle w:val="NormalWeb"/>
        <w:numPr>
          <w:ilvl w:val="0"/>
          <w:numId w:val="5"/>
        </w:numPr>
        <w:shd w:val="clear" w:color="auto" w:fill="FFFFFF"/>
        <w:spacing w:before="0" w:beforeAutospacing="0" w:after="0" w:afterAutospacing="0" w:line="405" w:lineRule="atLeast"/>
        <w:rPr>
          <w:color w:val="222222"/>
          <w:sz w:val="21"/>
          <w:szCs w:val="21"/>
          <w:shd w:val="clear" w:color="auto" w:fill="FFFFFF"/>
        </w:rPr>
      </w:pPr>
      <w:r w:rsidRPr="001F0642">
        <w:rPr>
          <w:color w:val="222222"/>
          <w:sz w:val="28"/>
          <w:szCs w:val="28"/>
          <w:shd w:val="clear" w:color="auto" w:fill="FFFFFF"/>
        </w:rPr>
        <w:t>When a student is becoming sleepy and losing focus in class.</w:t>
      </w:r>
    </w:p>
    <w:p w:rsidR="00650188" w:rsidRPr="001F0642" w:rsidRDefault="00650188" w:rsidP="00650188">
      <w:pPr>
        <w:pStyle w:val="NormalWeb"/>
        <w:shd w:val="clear" w:color="auto" w:fill="FFFFFF"/>
        <w:spacing w:before="0" w:beforeAutospacing="0" w:after="0" w:afterAutospacing="0" w:line="405" w:lineRule="atLeast"/>
        <w:ind w:left="735"/>
        <w:rPr>
          <w:color w:val="222222"/>
          <w:sz w:val="21"/>
          <w:szCs w:val="21"/>
          <w:shd w:val="clear" w:color="auto" w:fill="FFFFFF"/>
        </w:rPr>
      </w:pPr>
    </w:p>
    <w:p w:rsidR="0034378B" w:rsidRPr="001F0642" w:rsidRDefault="00D809A3" w:rsidP="009C0D55">
      <w:pPr>
        <w:pStyle w:val="NormalWeb"/>
        <w:shd w:val="clear" w:color="auto" w:fill="FFFFFF"/>
        <w:spacing w:before="0" w:beforeAutospacing="0" w:after="0" w:afterAutospacing="0"/>
        <w:rPr>
          <w:b/>
          <w:color w:val="333333"/>
          <w:sz w:val="36"/>
          <w:szCs w:val="28"/>
        </w:rPr>
      </w:pPr>
      <w:r w:rsidRPr="001F0642">
        <w:rPr>
          <w:b/>
          <w:color w:val="333333"/>
          <w:sz w:val="36"/>
          <w:szCs w:val="28"/>
        </w:rPr>
        <w:t>Variations</w:t>
      </w:r>
    </w:p>
    <w:p w:rsidR="009C0D55" w:rsidRPr="001F0642" w:rsidRDefault="009C0D55" w:rsidP="009C0D55">
      <w:pPr>
        <w:pStyle w:val="NormalWeb"/>
        <w:shd w:val="clear" w:color="auto" w:fill="FFFFFF"/>
        <w:spacing w:before="0" w:beforeAutospacing="0" w:after="0" w:afterAutospacing="0"/>
        <w:rPr>
          <w:b/>
          <w:color w:val="333333"/>
          <w:sz w:val="36"/>
          <w:szCs w:val="28"/>
        </w:rPr>
      </w:pPr>
    </w:p>
    <w:p w:rsidR="001F0642" w:rsidRPr="001F0642" w:rsidRDefault="001F0642" w:rsidP="00650188">
      <w:pPr>
        <w:pStyle w:val="ListParagraph"/>
        <w:numPr>
          <w:ilvl w:val="0"/>
          <w:numId w:val="5"/>
        </w:numPr>
        <w:rPr>
          <w:rFonts w:ascii="Times New Roman" w:eastAsia="Times New Roman" w:hAnsi="Times New Roman" w:cs="Times New Roman"/>
          <w:color w:val="333333"/>
          <w:sz w:val="28"/>
          <w:szCs w:val="28"/>
          <w:lang w:val="en-US"/>
        </w:rPr>
      </w:pPr>
      <w:r w:rsidRPr="001F0642">
        <w:rPr>
          <w:rFonts w:ascii="Times New Roman" w:eastAsia="Times New Roman" w:hAnsi="Times New Roman" w:cs="Times New Roman"/>
          <w:color w:val="333333"/>
          <w:sz w:val="28"/>
          <w:szCs w:val="28"/>
          <w:lang w:val="en-US"/>
        </w:rPr>
        <w:t xml:space="preserve">Student(s) could also tap the right foot once, left foot twice, and right foot three times, building speed. </w:t>
      </w:r>
    </w:p>
    <w:p w:rsidR="001F0642" w:rsidRPr="001F0642" w:rsidRDefault="001F0642" w:rsidP="00650188">
      <w:pPr>
        <w:pStyle w:val="ListParagraph"/>
        <w:numPr>
          <w:ilvl w:val="0"/>
          <w:numId w:val="5"/>
        </w:numPr>
        <w:rPr>
          <w:rFonts w:ascii="Times New Roman" w:eastAsia="Times New Roman" w:hAnsi="Times New Roman" w:cs="Times New Roman"/>
          <w:color w:val="333333"/>
          <w:sz w:val="28"/>
          <w:szCs w:val="28"/>
          <w:lang w:val="en-US"/>
        </w:rPr>
      </w:pPr>
      <w:r w:rsidRPr="001F0642">
        <w:rPr>
          <w:rFonts w:ascii="Times New Roman" w:eastAsia="Times New Roman" w:hAnsi="Times New Roman" w:cs="Times New Roman"/>
          <w:color w:val="333333"/>
          <w:sz w:val="28"/>
          <w:szCs w:val="28"/>
          <w:lang w:val="en-US"/>
        </w:rPr>
        <w:t xml:space="preserve">This can be used by partnering up students who are having a conflict with each other and allowing them to take turns with the activity. </w:t>
      </w:r>
    </w:p>
    <w:p w:rsidR="00650188" w:rsidRPr="00650188" w:rsidRDefault="001F0642" w:rsidP="00650188">
      <w:pPr>
        <w:pStyle w:val="ListParagraph"/>
        <w:numPr>
          <w:ilvl w:val="0"/>
          <w:numId w:val="5"/>
        </w:numPr>
        <w:rPr>
          <w:rFonts w:ascii="Times New Roman" w:eastAsia="Times New Roman" w:hAnsi="Times New Roman" w:cs="Times New Roman"/>
          <w:color w:val="222222"/>
          <w:sz w:val="28"/>
          <w:szCs w:val="28"/>
          <w:lang w:val="en-US"/>
        </w:rPr>
      </w:pPr>
      <w:r w:rsidRPr="001F0642">
        <w:rPr>
          <w:rFonts w:ascii="Times New Roman" w:eastAsia="Times New Roman" w:hAnsi="Times New Roman" w:cs="Times New Roman"/>
          <w:color w:val="333333"/>
          <w:sz w:val="28"/>
          <w:szCs w:val="28"/>
          <w:lang w:val="en-US"/>
        </w:rPr>
        <w:t>This can be used by partnering up everyone in the class and alternate movement.</w:t>
      </w:r>
    </w:p>
    <w:p w:rsidR="007A5D07" w:rsidRPr="00650188" w:rsidRDefault="001267B7" w:rsidP="00650188">
      <w:pPr>
        <w:rPr>
          <w:rFonts w:ascii="Times New Roman" w:eastAsia="Times New Roman" w:hAnsi="Times New Roman" w:cs="Times New Roman"/>
          <w:color w:val="222222"/>
          <w:sz w:val="28"/>
          <w:szCs w:val="28"/>
          <w:lang w:val="en-US"/>
        </w:rPr>
      </w:pPr>
      <w:r w:rsidRPr="00650188">
        <w:rPr>
          <w:rFonts w:ascii="Times New Roman" w:hAnsi="Times New Roman" w:cs="Times New Roman"/>
          <w:b/>
          <w:sz w:val="48"/>
          <w:lang w:val="en-US"/>
        </w:rPr>
        <w:lastRenderedPageBreak/>
        <w:t>Breath in, Breath Out</w:t>
      </w:r>
    </w:p>
    <w:p w:rsidR="00575255" w:rsidRDefault="00695145" w:rsidP="00575255">
      <w:pPr>
        <w:pStyle w:val="NormalWeb"/>
        <w:shd w:val="clear" w:color="auto" w:fill="FFFFFF"/>
        <w:spacing w:before="0" w:beforeAutospacing="0" w:after="0" w:afterAutospacing="0" w:line="405" w:lineRule="atLeast"/>
        <w:rPr>
          <w:color w:val="333333"/>
          <w:sz w:val="28"/>
          <w:szCs w:val="28"/>
        </w:rPr>
      </w:pPr>
      <w:r w:rsidRPr="001F0642">
        <w:rPr>
          <w:color w:val="333333"/>
          <w:sz w:val="28"/>
          <w:szCs w:val="28"/>
        </w:rPr>
        <w:t xml:space="preserve">This strategy is used to help a student who is distracted and frustrated by everything that is going on around him. It helps a student shut down all thoughts and allows them to focus on their breathing process.  This technique is helpful because research has shown when one is able to stop overthinking thus it reducing the heart rate and blood pressure. As a result, it enhances coping strategies that help handle day to day challenges better. It also helps regulate emotions.  </w:t>
      </w:r>
    </w:p>
    <w:p w:rsidR="00650188" w:rsidRPr="001F0642" w:rsidRDefault="00650188" w:rsidP="00575255">
      <w:pPr>
        <w:pStyle w:val="NormalWeb"/>
        <w:shd w:val="clear" w:color="auto" w:fill="FFFFFF"/>
        <w:spacing w:before="0" w:beforeAutospacing="0" w:after="0" w:afterAutospacing="0" w:line="405" w:lineRule="atLeast"/>
        <w:rPr>
          <w:color w:val="333333"/>
          <w:sz w:val="28"/>
          <w:szCs w:val="28"/>
        </w:rPr>
      </w:pPr>
    </w:p>
    <w:p w:rsidR="00295147" w:rsidRPr="001F0642" w:rsidRDefault="00295147" w:rsidP="00575255">
      <w:pPr>
        <w:pStyle w:val="NormalWeb"/>
        <w:shd w:val="clear" w:color="auto" w:fill="FFFFFF"/>
        <w:spacing w:before="0" w:beforeAutospacing="0" w:after="0" w:afterAutospacing="0" w:line="405" w:lineRule="atLeast"/>
        <w:rPr>
          <w:b/>
          <w:color w:val="333333"/>
          <w:sz w:val="36"/>
          <w:szCs w:val="28"/>
        </w:rPr>
      </w:pPr>
      <w:r w:rsidRPr="001F0642">
        <w:rPr>
          <w:b/>
          <w:color w:val="333333"/>
          <w:sz w:val="36"/>
          <w:szCs w:val="28"/>
        </w:rPr>
        <w:t>How to use</w:t>
      </w:r>
    </w:p>
    <w:p w:rsidR="001F0642" w:rsidRPr="001F0642" w:rsidRDefault="001F0642" w:rsidP="00650188">
      <w:pPr>
        <w:pStyle w:val="NormalWeb"/>
        <w:numPr>
          <w:ilvl w:val="0"/>
          <w:numId w:val="6"/>
        </w:numPr>
        <w:shd w:val="clear" w:color="auto" w:fill="FFFFFF"/>
        <w:spacing w:after="0" w:line="405" w:lineRule="atLeast"/>
        <w:rPr>
          <w:color w:val="333333"/>
          <w:sz w:val="28"/>
          <w:szCs w:val="28"/>
        </w:rPr>
      </w:pPr>
      <w:r w:rsidRPr="001F0642">
        <w:rPr>
          <w:color w:val="333333"/>
          <w:sz w:val="28"/>
          <w:szCs w:val="28"/>
        </w:rPr>
        <w:t xml:space="preserve">Play calm and relaxing music. </w:t>
      </w:r>
    </w:p>
    <w:p w:rsidR="001F0642" w:rsidRPr="001F0642" w:rsidRDefault="001F0642" w:rsidP="00650188">
      <w:pPr>
        <w:pStyle w:val="NormalWeb"/>
        <w:numPr>
          <w:ilvl w:val="0"/>
          <w:numId w:val="6"/>
        </w:numPr>
        <w:shd w:val="clear" w:color="auto" w:fill="FFFFFF"/>
        <w:spacing w:after="0" w:line="405" w:lineRule="atLeast"/>
        <w:rPr>
          <w:color w:val="333333"/>
          <w:sz w:val="28"/>
          <w:szCs w:val="28"/>
        </w:rPr>
      </w:pPr>
      <w:r w:rsidRPr="001F0642">
        <w:rPr>
          <w:color w:val="333333"/>
          <w:sz w:val="28"/>
          <w:szCs w:val="28"/>
        </w:rPr>
        <w:t xml:space="preserve">Instruct the student to focus on his/her breathing. </w:t>
      </w:r>
    </w:p>
    <w:p w:rsidR="001F0642" w:rsidRPr="001F0642" w:rsidRDefault="001F0642" w:rsidP="00650188">
      <w:pPr>
        <w:pStyle w:val="NormalWeb"/>
        <w:numPr>
          <w:ilvl w:val="0"/>
          <w:numId w:val="6"/>
        </w:numPr>
        <w:shd w:val="clear" w:color="auto" w:fill="FFFFFF"/>
        <w:spacing w:after="0" w:line="405" w:lineRule="atLeast"/>
        <w:rPr>
          <w:color w:val="333333"/>
          <w:sz w:val="28"/>
          <w:szCs w:val="28"/>
        </w:rPr>
      </w:pPr>
      <w:r w:rsidRPr="001F0642">
        <w:rPr>
          <w:color w:val="333333"/>
          <w:sz w:val="28"/>
          <w:szCs w:val="28"/>
        </w:rPr>
        <w:t>Instruct them to feel their bellies expand as they breath in</w:t>
      </w:r>
    </w:p>
    <w:p w:rsidR="001F0642" w:rsidRPr="001F0642" w:rsidRDefault="001F0642" w:rsidP="00650188">
      <w:pPr>
        <w:pStyle w:val="NormalWeb"/>
        <w:numPr>
          <w:ilvl w:val="0"/>
          <w:numId w:val="6"/>
        </w:numPr>
        <w:shd w:val="clear" w:color="auto" w:fill="FFFFFF"/>
        <w:spacing w:after="0" w:line="405" w:lineRule="atLeast"/>
        <w:rPr>
          <w:color w:val="333333"/>
          <w:sz w:val="28"/>
          <w:szCs w:val="28"/>
        </w:rPr>
      </w:pPr>
      <w:r w:rsidRPr="001F0642">
        <w:rPr>
          <w:color w:val="333333"/>
          <w:sz w:val="28"/>
          <w:szCs w:val="28"/>
        </w:rPr>
        <w:t xml:space="preserve">Instruct them to feel the warm air hit their hand as they exhale. </w:t>
      </w:r>
    </w:p>
    <w:p w:rsidR="001F0642" w:rsidRDefault="001F0642" w:rsidP="00650188">
      <w:pPr>
        <w:pStyle w:val="NormalWeb"/>
        <w:numPr>
          <w:ilvl w:val="0"/>
          <w:numId w:val="6"/>
        </w:numPr>
        <w:shd w:val="clear" w:color="auto" w:fill="FFFFFF"/>
        <w:spacing w:before="0" w:beforeAutospacing="0" w:after="0" w:afterAutospacing="0" w:line="405" w:lineRule="atLeast"/>
        <w:rPr>
          <w:color w:val="333333"/>
          <w:sz w:val="28"/>
          <w:szCs w:val="28"/>
        </w:rPr>
      </w:pPr>
      <w:r w:rsidRPr="001F0642">
        <w:rPr>
          <w:color w:val="333333"/>
          <w:sz w:val="28"/>
          <w:szCs w:val="28"/>
        </w:rPr>
        <w:t xml:space="preserve">Students will focus on their breathing for only one minute. </w:t>
      </w:r>
    </w:p>
    <w:p w:rsidR="00650188" w:rsidRPr="001F0642" w:rsidRDefault="00650188" w:rsidP="00650188">
      <w:pPr>
        <w:pStyle w:val="NormalWeb"/>
        <w:shd w:val="clear" w:color="auto" w:fill="FFFFFF"/>
        <w:spacing w:before="0" w:beforeAutospacing="0" w:after="0" w:afterAutospacing="0" w:line="405" w:lineRule="atLeast"/>
        <w:ind w:left="720"/>
        <w:rPr>
          <w:color w:val="333333"/>
          <w:sz w:val="28"/>
          <w:szCs w:val="28"/>
        </w:rPr>
      </w:pPr>
    </w:p>
    <w:p w:rsidR="00BF64D8" w:rsidRPr="001F0642" w:rsidRDefault="00295147" w:rsidP="001F0642">
      <w:pPr>
        <w:pStyle w:val="NormalWeb"/>
        <w:shd w:val="clear" w:color="auto" w:fill="FFFFFF"/>
        <w:spacing w:before="0" w:beforeAutospacing="0" w:after="0" w:afterAutospacing="0" w:line="405" w:lineRule="atLeast"/>
        <w:rPr>
          <w:b/>
          <w:color w:val="333333"/>
          <w:sz w:val="36"/>
          <w:szCs w:val="28"/>
        </w:rPr>
      </w:pPr>
      <w:r w:rsidRPr="001F0642">
        <w:rPr>
          <w:b/>
          <w:color w:val="333333"/>
          <w:sz w:val="36"/>
          <w:szCs w:val="28"/>
        </w:rPr>
        <w:t>When to use</w:t>
      </w:r>
    </w:p>
    <w:p w:rsidR="001F0642" w:rsidRPr="001F0642" w:rsidRDefault="001F0642" w:rsidP="00650188">
      <w:pPr>
        <w:pStyle w:val="NormalWeb"/>
        <w:numPr>
          <w:ilvl w:val="0"/>
          <w:numId w:val="5"/>
        </w:numPr>
        <w:shd w:val="clear" w:color="auto" w:fill="FFFFFF"/>
        <w:spacing w:after="0" w:line="405" w:lineRule="atLeast"/>
        <w:rPr>
          <w:color w:val="333333"/>
          <w:sz w:val="28"/>
          <w:szCs w:val="28"/>
        </w:rPr>
      </w:pPr>
      <w:r w:rsidRPr="001F0642">
        <w:rPr>
          <w:color w:val="333333"/>
          <w:sz w:val="28"/>
          <w:szCs w:val="28"/>
        </w:rPr>
        <w:t xml:space="preserve">When trying to help a student de-escalate from being angry. </w:t>
      </w:r>
    </w:p>
    <w:p w:rsidR="001F0642" w:rsidRPr="001F0642" w:rsidRDefault="001F0642" w:rsidP="00650188">
      <w:pPr>
        <w:pStyle w:val="NormalWeb"/>
        <w:numPr>
          <w:ilvl w:val="0"/>
          <w:numId w:val="5"/>
        </w:numPr>
        <w:shd w:val="clear" w:color="auto" w:fill="FFFFFF"/>
        <w:spacing w:after="0" w:line="405" w:lineRule="atLeast"/>
        <w:rPr>
          <w:color w:val="333333"/>
          <w:sz w:val="28"/>
          <w:szCs w:val="28"/>
        </w:rPr>
      </w:pPr>
      <w:r w:rsidRPr="001F0642">
        <w:rPr>
          <w:color w:val="333333"/>
          <w:sz w:val="28"/>
          <w:szCs w:val="28"/>
        </w:rPr>
        <w:t>When students are becoming rowdy.</w:t>
      </w:r>
    </w:p>
    <w:p w:rsidR="001F0642" w:rsidRPr="001F0642" w:rsidRDefault="001F0642" w:rsidP="00650188">
      <w:pPr>
        <w:pStyle w:val="NormalWeb"/>
        <w:numPr>
          <w:ilvl w:val="0"/>
          <w:numId w:val="5"/>
        </w:numPr>
        <w:shd w:val="clear" w:color="auto" w:fill="FFFFFF"/>
        <w:spacing w:after="0" w:line="405" w:lineRule="atLeast"/>
        <w:rPr>
          <w:color w:val="333333"/>
          <w:sz w:val="28"/>
          <w:szCs w:val="28"/>
        </w:rPr>
      </w:pPr>
      <w:r w:rsidRPr="001F0642">
        <w:rPr>
          <w:color w:val="333333"/>
          <w:sz w:val="28"/>
          <w:szCs w:val="28"/>
        </w:rPr>
        <w:t>Inbetween classroom transitions.</w:t>
      </w:r>
    </w:p>
    <w:p w:rsidR="001F0642" w:rsidRPr="001F0642" w:rsidRDefault="001F0642" w:rsidP="00650188">
      <w:pPr>
        <w:pStyle w:val="NormalWeb"/>
        <w:numPr>
          <w:ilvl w:val="0"/>
          <w:numId w:val="5"/>
        </w:numPr>
        <w:shd w:val="clear" w:color="auto" w:fill="FFFFFF"/>
        <w:spacing w:after="0" w:line="405" w:lineRule="atLeast"/>
        <w:rPr>
          <w:color w:val="333333"/>
          <w:sz w:val="28"/>
          <w:szCs w:val="28"/>
        </w:rPr>
      </w:pPr>
      <w:r w:rsidRPr="001F0642">
        <w:rPr>
          <w:color w:val="333333"/>
          <w:sz w:val="28"/>
          <w:szCs w:val="28"/>
        </w:rPr>
        <w:t xml:space="preserve">Before starting an exam. </w:t>
      </w:r>
    </w:p>
    <w:p w:rsidR="001F5FF8" w:rsidRDefault="001F0642" w:rsidP="00650188">
      <w:pPr>
        <w:pStyle w:val="NormalWeb"/>
        <w:numPr>
          <w:ilvl w:val="0"/>
          <w:numId w:val="5"/>
        </w:numPr>
        <w:shd w:val="clear" w:color="auto" w:fill="FFFFFF"/>
        <w:spacing w:before="0" w:beforeAutospacing="0" w:after="0" w:afterAutospacing="0" w:line="405" w:lineRule="atLeast"/>
        <w:rPr>
          <w:color w:val="333333"/>
          <w:sz w:val="28"/>
          <w:szCs w:val="28"/>
        </w:rPr>
      </w:pPr>
      <w:r w:rsidRPr="001F0642">
        <w:rPr>
          <w:color w:val="333333"/>
          <w:sz w:val="28"/>
          <w:szCs w:val="28"/>
        </w:rPr>
        <w:t>Before starting a new lesson.</w:t>
      </w:r>
    </w:p>
    <w:p w:rsidR="00650188" w:rsidRPr="001F0642" w:rsidRDefault="00650188" w:rsidP="00650188">
      <w:pPr>
        <w:pStyle w:val="NormalWeb"/>
        <w:shd w:val="clear" w:color="auto" w:fill="FFFFFF"/>
        <w:spacing w:before="0" w:beforeAutospacing="0" w:after="0" w:afterAutospacing="0" w:line="405" w:lineRule="atLeast"/>
        <w:ind w:left="735"/>
        <w:rPr>
          <w:color w:val="333333"/>
          <w:sz w:val="28"/>
          <w:szCs w:val="28"/>
        </w:rPr>
      </w:pPr>
    </w:p>
    <w:p w:rsidR="00575255" w:rsidRPr="001F0642" w:rsidRDefault="00295147" w:rsidP="00575255">
      <w:pPr>
        <w:pStyle w:val="NormalWeb"/>
        <w:shd w:val="clear" w:color="auto" w:fill="FFFFFF"/>
        <w:spacing w:before="0" w:beforeAutospacing="0" w:after="0" w:afterAutospacing="0" w:line="405" w:lineRule="atLeast"/>
        <w:rPr>
          <w:b/>
          <w:color w:val="333333"/>
          <w:sz w:val="36"/>
          <w:szCs w:val="28"/>
        </w:rPr>
      </w:pPr>
      <w:r w:rsidRPr="001F0642">
        <w:rPr>
          <w:b/>
          <w:color w:val="333333"/>
          <w:sz w:val="36"/>
          <w:szCs w:val="28"/>
        </w:rPr>
        <w:t>Variations</w:t>
      </w:r>
    </w:p>
    <w:p w:rsidR="00724EEA" w:rsidRPr="001F0642" w:rsidRDefault="00724EEA" w:rsidP="00650188">
      <w:pPr>
        <w:pStyle w:val="NormalWeb"/>
        <w:numPr>
          <w:ilvl w:val="0"/>
          <w:numId w:val="5"/>
        </w:numPr>
        <w:shd w:val="clear" w:color="auto" w:fill="FFFFFF"/>
        <w:spacing w:after="240"/>
        <w:rPr>
          <w:rStyle w:val="Emphasis"/>
          <w:i w:val="0"/>
          <w:color w:val="333333"/>
          <w:sz w:val="28"/>
          <w:szCs w:val="28"/>
        </w:rPr>
      </w:pPr>
      <w:r w:rsidRPr="001F0642">
        <w:rPr>
          <w:rStyle w:val="Emphasis"/>
          <w:i w:val="0"/>
          <w:color w:val="333333"/>
          <w:sz w:val="28"/>
          <w:szCs w:val="28"/>
        </w:rPr>
        <w:t>Movement- Instruct students to stand and, as they inhale, lift an arm and wiggle it, exhaling it back to its original position.</w:t>
      </w:r>
    </w:p>
    <w:p w:rsidR="00724EEA" w:rsidRPr="001F0642" w:rsidRDefault="00724EEA" w:rsidP="00650188">
      <w:pPr>
        <w:pStyle w:val="NormalWeb"/>
        <w:numPr>
          <w:ilvl w:val="0"/>
          <w:numId w:val="5"/>
        </w:numPr>
        <w:shd w:val="clear" w:color="auto" w:fill="FFFFFF"/>
        <w:spacing w:after="240"/>
        <w:rPr>
          <w:rStyle w:val="Emphasis"/>
          <w:i w:val="0"/>
          <w:color w:val="333333"/>
          <w:sz w:val="28"/>
          <w:szCs w:val="28"/>
        </w:rPr>
      </w:pPr>
      <w:r w:rsidRPr="001F0642">
        <w:rPr>
          <w:rStyle w:val="Emphasis"/>
          <w:i w:val="0"/>
          <w:color w:val="333333"/>
          <w:sz w:val="28"/>
          <w:szCs w:val="28"/>
        </w:rPr>
        <w:t xml:space="preserve">The Deep-Dive Breath- Have the student inhale for a couple of seconds and exhale for a couple of seconds. </w:t>
      </w:r>
    </w:p>
    <w:p w:rsidR="00650188" w:rsidRPr="00650188" w:rsidRDefault="00724EEA" w:rsidP="00650188">
      <w:pPr>
        <w:pStyle w:val="NormalWeb"/>
        <w:numPr>
          <w:ilvl w:val="0"/>
          <w:numId w:val="5"/>
        </w:numPr>
        <w:shd w:val="clear" w:color="auto" w:fill="FFFFFF"/>
        <w:spacing w:before="0" w:beforeAutospacing="0" w:after="240" w:afterAutospacing="0"/>
        <w:rPr>
          <w:rStyle w:val="Emphasis"/>
          <w:iCs w:val="0"/>
          <w:color w:val="333333"/>
          <w:sz w:val="28"/>
          <w:szCs w:val="28"/>
        </w:rPr>
      </w:pPr>
      <w:r w:rsidRPr="001F0642">
        <w:rPr>
          <w:rStyle w:val="Emphasis"/>
          <w:i w:val="0"/>
          <w:color w:val="333333"/>
          <w:sz w:val="28"/>
          <w:szCs w:val="28"/>
        </w:rPr>
        <w:t>Rise and Fall- Allow the student to lie on the floor and place an object on their stomachs, enhancing their focus by watching the rising and falling of their bellies.</w:t>
      </w:r>
    </w:p>
    <w:p w:rsidR="00A33030" w:rsidRPr="00650188" w:rsidRDefault="00E32B01" w:rsidP="00650188">
      <w:pPr>
        <w:pStyle w:val="NormalWeb"/>
        <w:shd w:val="clear" w:color="auto" w:fill="FFFFFF"/>
        <w:spacing w:before="0" w:beforeAutospacing="0" w:after="240" w:afterAutospacing="0"/>
        <w:rPr>
          <w:i/>
          <w:color w:val="333333"/>
          <w:sz w:val="28"/>
          <w:szCs w:val="28"/>
        </w:rPr>
      </w:pPr>
      <w:r w:rsidRPr="00650188">
        <w:rPr>
          <w:b/>
          <w:bCs/>
          <w:sz w:val="40"/>
          <w:szCs w:val="28"/>
        </w:rPr>
        <w:lastRenderedPageBreak/>
        <w:t>References</w:t>
      </w:r>
    </w:p>
    <w:p w:rsidR="001F5FF8" w:rsidRPr="001F0642" w:rsidRDefault="005C70FA" w:rsidP="001F5FF8">
      <w:pPr>
        <w:spacing w:after="0" w:line="240" w:lineRule="auto"/>
        <w:rPr>
          <w:rFonts w:ascii="Times New Roman" w:eastAsia="Times New Roman" w:hAnsi="Times New Roman" w:cs="Times New Roman"/>
          <w:bCs/>
          <w:sz w:val="24"/>
          <w:szCs w:val="24"/>
          <w:lang w:val="en-US"/>
        </w:rPr>
      </w:pPr>
      <w:hyperlink r:id="rId5" w:history="1">
        <w:r w:rsidR="00A33030" w:rsidRPr="001F0642">
          <w:rPr>
            <w:rStyle w:val="Hyperlink"/>
            <w:rFonts w:ascii="Times New Roman" w:hAnsi="Times New Roman" w:cs="Times New Roman"/>
            <w:bCs/>
            <w:color w:val="00A7E1"/>
            <w:sz w:val="24"/>
            <w:szCs w:val="24"/>
            <w:shd w:val="clear" w:color="auto" w:fill="FFFFFF"/>
          </w:rPr>
          <w:t>Desautels</w:t>
        </w:r>
      </w:hyperlink>
      <w:r w:rsidR="00A33030" w:rsidRPr="001F0642">
        <w:rPr>
          <w:rFonts w:ascii="Times New Roman" w:hAnsi="Times New Roman" w:cs="Times New Roman"/>
          <w:bCs/>
          <w:color w:val="333333"/>
          <w:sz w:val="24"/>
          <w:szCs w:val="24"/>
          <w:shd w:val="clear" w:color="auto" w:fill="FFFFFF"/>
        </w:rPr>
        <w:t xml:space="preserve">. L. 2015, </w:t>
      </w:r>
      <w:r w:rsidR="00A33030" w:rsidRPr="001F0642">
        <w:rPr>
          <w:rFonts w:ascii="Times New Roman" w:hAnsi="Times New Roman" w:cs="Times New Roman"/>
          <w:color w:val="8A959E"/>
          <w:sz w:val="24"/>
          <w:szCs w:val="24"/>
          <w:shd w:val="clear" w:color="auto" w:fill="FFFFFF"/>
        </w:rPr>
        <w:t xml:space="preserve">January 14. </w:t>
      </w:r>
      <w:r w:rsidR="00A33030" w:rsidRPr="001F0642">
        <w:rPr>
          <w:rFonts w:ascii="Times New Roman" w:hAnsi="Times New Roman" w:cs="Times New Roman"/>
          <w:bCs/>
          <w:color w:val="333333"/>
          <w:sz w:val="24"/>
          <w:szCs w:val="24"/>
          <w:shd w:val="clear" w:color="auto" w:fill="FFFFFF"/>
        </w:rPr>
        <w:t xml:space="preserve"> </w:t>
      </w:r>
      <w:r w:rsidR="00A33030" w:rsidRPr="001F0642">
        <w:rPr>
          <w:rFonts w:ascii="Times New Roman" w:hAnsi="Times New Roman" w:cs="Times New Roman"/>
          <w:bCs/>
          <w:i/>
          <w:color w:val="000000"/>
          <w:sz w:val="24"/>
          <w:szCs w:val="24"/>
        </w:rPr>
        <w:t>Energy and Calm: Brain Breaks and Focused-Attention Practices</w:t>
      </w:r>
      <w:r w:rsidR="00A33030" w:rsidRPr="001F0642">
        <w:rPr>
          <w:rFonts w:ascii="Times New Roman" w:eastAsia="Times New Roman" w:hAnsi="Times New Roman" w:cs="Times New Roman"/>
          <w:bCs/>
          <w:sz w:val="24"/>
          <w:szCs w:val="24"/>
          <w:lang w:val="en-US"/>
        </w:rPr>
        <w:t xml:space="preserve">. Retrieved from </w:t>
      </w:r>
      <w:hyperlink r:id="rId6" w:history="1">
        <w:r w:rsidR="001F5FF8" w:rsidRPr="001F0642">
          <w:rPr>
            <w:rStyle w:val="Hyperlink"/>
            <w:rFonts w:ascii="Times New Roman" w:eastAsia="Times New Roman" w:hAnsi="Times New Roman" w:cs="Times New Roman"/>
            <w:bCs/>
            <w:sz w:val="24"/>
            <w:szCs w:val="24"/>
            <w:lang w:val="en-US"/>
          </w:rPr>
          <w:t>https://www.edutopia.org/blog/brain-breaks-focused-attention-practices-lori desautels?gclid=Cj0KCQiAw5_fBRCSARIsAGodhk-TU8qfS6cJ-SPrSmvM3E28Jpv3HHt-4NxEzynzkqcU9c3t6UE1x6oaAt6oEALw_wcB</w:t>
        </w:r>
      </w:hyperlink>
    </w:p>
    <w:p w:rsidR="001F5FF8" w:rsidRPr="001F0642" w:rsidRDefault="001F5FF8" w:rsidP="001F5FF8">
      <w:pPr>
        <w:spacing w:after="0" w:line="240" w:lineRule="auto"/>
        <w:rPr>
          <w:rFonts w:ascii="Times New Roman" w:eastAsia="Times New Roman" w:hAnsi="Times New Roman" w:cs="Times New Roman"/>
          <w:bCs/>
          <w:sz w:val="24"/>
          <w:szCs w:val="24"/>
          <w:lang w:val="en-US"/>
        </w:rPr>
      </w:pPr>
    </w:p>
    <w:p w:rsidR="001F5FF8" w:rsidRPr="001F0642" w:rsidRDefault="001F5FF8" w:rsidP="001F5FF8">
      <w:pPr>
        <w:spacing w:after="0" w:line="240" w:lineRule="auto"/>
        <w:rPr>
          <w:rFonts w:ascii="Times New Roman" w:eastAsia="Times New Roman" w:hAnsi="Times New Roman" w:cs="Times New Roman"/>
          <w:bCs/>
          <w:sz w:val="28"/>
          <w:szCs w:val="28"/>
          <w:lang w:val="en-US"/>
        </w:rPr>
      </w:pPr>
    </w:p>
    <w:p w:rsidR="001A47F9" w:rsidRPr="001F0642" w:rsidRDefault="00E32B01" w:rsidP="001F5FF8">
      <w:pPr>
        <w:spacing w:after="0" w:line="240" w:lineRule="auto"/>
        <w:rPr>
          <w:rStyle w:val="Hyperlink"/>
          <w:rFonts w:ascii="Times New Roman" w:eastAsia="Times New Roman" w:hAnsi="Times New Roman" w:cs="Times New Roman"/>
          <w:bCs/>
          <w:color w:val="auto"/>
          <w:sz w:val="24"/>
          <w:szCs w:val="24"/>
          <w:u w:val="none"/>
          <w:lang w:val="en-US"/>
        </w:rPr>
      </w:pPr>
      <w:r w:rsidRPr="001F0642">
        <w:rPr>
          <w:rFonts w:ascii="Times New Roman" w:eastAsia="Times New Roman" w:hAnsi="Times New Roman" w:cs="Times New Roman"/>
          <w:bCs/>
          <w:sz w:val="24"/>
          <w:szCs w:val="24"/>
          <w:lang w:val="en-US"/>
        </w:rPr>
        <w:t xml:space="preserve">Orfano, F. 2012, September 11. </w:t>
      </w:r>
      <w:r w:rsidRPr="001F0642">
        <w:rPr>
          <w:rFonts w:ascii="Times New Roman" w:eastAsia="Times New Roman" w:hAnsi="Times New Roman" w:cs="Times New Roman"/>
          <w:bCs/>
          <w:i/>
          <w:sz w:val="24"/>
          <w:szCs w:val="24"/>
          <w:lang w:val="en-US"/>
        </w:rPr>
        <w:t>Disciplining Children With Autism: Advice For Teachers And Parents</w:t>
      </w:r>
      <w:r w:rsidRPr="001F0642">
        <w:rPr>
          <w:rFonts w:ascii="Times New Roman" w:eastAsia="Times New Roman" w:hAnsi="Times New Roman" w:cs="Times New Roman"/>
          <w:bCs/>
          <w:sz w:val="24"/>
          <w:szCs w:val="24"/>
          <w:lang w:val="en-US"/>
        </w:rPr>
        <w:t xml:space="preserve">. Retrieved from </w:t>
      </w:r>
      <w:hyperlink r:id="rId7" w:history="1">
        <w:r w:rsidRPr="001F0642">
          <w:rPr>
            <w:rStyle w:val="Hyperlink"/>
            <w:rFonts w:ascii="Times New Roman" w:hAnsi="Times New Roman" w:cs="Times New Roman"/>
            <w:color w:val="auto"/>
            <w:sz w:val="24"/>
            <w:szCs w:val="24"/>
          </w:rPr>
          <w:t>https://www.brighthubeducation.com/special-ed-neurological-disorders/57661-how-to-discipline-students-with-autism/</w:t>
        </w:r>
      </w:hyperlink>
    </w:p>
    <w:p w:rsidR="001F5FF8" w:rsidRPr="001F0642" w:rsidRDefault="001F5FF8" w:rsidP="001F5FF8">
      <w:pPr>
        <w:spacing w:after="0" w:line="240" w:lineRule="auto"/>
        <w:rPr>
          <w:rStyle w:val="Hyperlink"/>
          <w:rFonts w:ascii="Times New Roman" w:eastAsia="Times New Roman" w:hAnsi="Times New Roman" w:cs="Times New Roman"/>
          <w:bCs/>
          <w:color w:val="auto"/>
          <w:sz w:val="24"/>
          <w:szCs w:val="24"/>
          <w:u w:val="none"/>
          <w:lang w:val="en-US"/>
        </w:rPr>
      </w:pPr>
    </w:p>
    <w:p w:rsidR="001F5FF8" w:rsidRPr="001F0642" w:rsidRDefault="001F5FF8" w:rsidP="001F5FF8">
      <w:pPr>
        <w:spacing w:after="0" w:line="240" w:lineRule="auto"/>
        <w:rPr>
          <w:rStyle w:val="Hyperlink"/>
          <w:rFonts w:ascii="Times New Roman" w:eastAsia="Times New Roman" w:hAnsi="Times New Roman" w:cs="Times New Roman"/>
          <w:bCs/>
          <w:color w:val="auto"/>
          <w:sz w:val="24"/>
          <w:szCs w:val="24"/>
          <w:u w:val="none"/>
          <w:lang w:val="en-US"/>
        </w:rPr>
      </w:pPr>
    </w:p>
    <w:p w:rsidR="00980F73" w:rsidRPr="001F0642" w:rsidRDefault="00E32B01" w:rsidP="00980F73">
      <w:pPr>
        <w:rPr>
          <w:rFonts w:ascii="Times New Roman" w:hAnsi="Times New Roman" w:cs="Times New Roman"/>
          <w:sz w:val="24"/>
          <w:szCs w:val="24"/>
        </w:rPr>
      </w:pPr>
      <w:r w:rsidRPr="001F0642">
        <w:rPr>
          <w:rFonts w:ascii="Times New Roman" w:hAnsi="Times New Roman" w:cs="Times New Roman"/>
          <w:sz w:val="24"/>
          <w:szCs w:val="24"/>
          <w:shd w:val="clear" w:color="auto" w:fill="FFFFFF"/>
        </w:rPr>
        <w:t xml:space="preserve">Ford-Lanza, A. 2017, May 30. </w:t>
      </w:r>
      <w:r w:rsidRPr="001F0642">
        <w:rPr>
          <w:rFonts w:ascii="Times New Roman" w:hAnsi="Times New Roman" w:cs="Times New Roman"/>
          <w:bCs/>
          <w:i/>
          <w:caps/>
          <w:spacing w:val="30"/>
          <w:sz w:val="24"/>
          <w:szCs w:val="24"/>
        </w:rPr>
        <w:t>THE BEST STRATEGIES FOR CALMING AUTISTIC TANTRUMS AND MELTDOWNS</w:t>
      </w:r>
      <w:r w:rsidRPr="001F0642">
        <w:rPr>
          <w:rFonts w:ascii="Times New Roman" w:hAnsi="Times New Roman" w:cs="Times New Roman"/>
          <w:bCs/>
          <w:caps/>
          <w:spacing w:val="30"/>
          <w:sz w:val="24"/>
          <w:szCs w:val="24"/>
        </w:rPr>
        <w:t xml:space="preserve">. </w:t>
      </w:r>
      <w:r w:rsidRPr="001F0642">
        <w:rPr>
          <w:rFonts w:ascii="Times New Roman" w:hAnsi="Times New Roman" w:cs="Times New Roman"/>
          <w:sz w:val="24"/>
          <w:szCs w:val="24"/>
        </w:rPr>
        <w:t xml:space="preserve">Retrieved from </w:t>
      </w:r>
      <w:hyperlink r:id="rId8" w:history="1">
        <w:r w:rsidRPr="001F0642">
          <w:rPr>
            <w:rStyle w:val="Hyperlink"/>
            <w:rFonts w:ascii="Times New Roman" w:hAnsi="Times New Roman" w:cs="Times New Roman"/>
            <w:sz w:val="24"/>
            <w:szCs w:val="24"/>
          </w:rPr>
          <w:t>https://harkla.co/blogs/special-needs/autism-tantrums-meltdown-strategies</w:t>
        </w:r>
      </w:hyperlink>
    </w:p>
    <w:p w:rsidR="001F5FF8" w:rsidRPr="001F0642" w:rsidRDefault="001F5FF8" w:rsidP="00980F73">
      <w:pPr>
        <w:rPr>
          <w:rFonts w:ascii="Times New Roman" w:hAnsi="Times New Roman" w:cs="Times New Roman"/>
          <w:sz w:val="24"/>
          <w:szCs w:val="24"/>
        </w:rPr>
      </w:pPr>
    </w:p>
    <w:p w:rsidR="00980F73" w:rsidRPr="00575255" w:rsidRDefault="00980F73" w:rsidP="00980F73">
      <w:pPr>
        <w:rPr>
          <w:rFonts w:ascii="Times New Roman" w:hAnsi="Times New Roman" w:cs="Times New Roman"/>
          <w:sz w:val="24"/>
          <w:szCs w:val="24"/>
        </w:rPr>
      </w:pPr>
      <w:r w:rsidRPr="001F0642">
        <w:rPr>
          <w:rFonts w:ascii="Times New Roman" w:hAnsi="Times New Roman" w:cs="Times New Roman"/>
          <w:color w:val="222222"/>
          <w:sz w:val="24"/>
          <w:szCs w:val="24"/>
          <w:shd w:val="clear" w:color="auto" w:fill="FFFFFF"/>
        </w:rPr>
        <w:t>Byrne-Biancardi</w:t>
      </w:r>
      <w:r w:rsidR="001A47F9" w:rsidRPr="001F0642">
        <w:rPr>
          <w:rFonts w:ascii="Times New Roman" w:hAnsi="Times New Roman" w:cs="Times New Roman"/>
          <w:color w:val="222222"/>
          <w:sz w:val="24"/>
          <w:szCs w:val="24"/>
          <w:shd w:val="clear" w:color="auto" w:fill="FFFFFF"/>
        </w:rPr>
        <w:t xml:space="preserve">. 2015, January 12. S. </w:t>
      </w:r>
      <w:hyperlink r:id="rId9" w:history="1">
        <w:r w:rsidRPr="001F0642">
          <w:rPr>
            <w:rStyle w:val="Hyperlink"/>
            <w:rFonts w:ascii="Times New Roman" w:hAnsi="Times New Roman" w:cs="Times New Roman"/>
            <w:i/>
            <w:color w:val="000000"/>
            <w:sz w:val="24"/>
            <w:szCs w:val="24"/>
            <w:u w:val="none"/>
          </w:rPr>
          <w:t>Six Tips on Disciplining Children from an Experienced Teacher</w:t>
        </w:r>
      </w:hyperlink>
      <w:r w:rsidRPr="001F0642">
        <w:rPr>
          <w:rFonts w:ascii="Times New Roman" w:hAnsi="Times New Roman" w:cs="Times New Roman"/>
          <w:i/>
          <w:color w:val="000000"/>
          <w:sz w:val="24"/>
          <w:szCs w:val="24"/>
        </w:rPr>
        <w:t>.</w:t>
      </w:r>
      <w:r w:rsidRPr="001F0642">
        <w:rPr>
          <w:rFonts w:ascii="Times New Roman" w:hAnsi="Times New Roman" w:cs="Times New Roman"/>
          <w:color w:val="000000"/>
          <w:sz w:val="24"/>
          <w:szCs w:val="24"/>
        </w:rPr>
        <w:t xml:space="preserve"> </w:t>
      </w:r>
      <w:r w:rsidRPr="001F0642">
        <w:rPr>
          <w:rFonts w:ascii="Times New Roman" w:hAnsi="Times New Roman" w:cs="Times New Roman"/>
          <w:sz w:val="24"/>
          <w:szCs w:val="24"/>
        </w:rPr>
        <w:t xml:space="preserve">Retrieved from </w:t>
      </w:r>
      <w:hyperlink r:id="rId10" w:history="1">
        <w:r w:rsidR="001F5FF8" w:rsidRPr="001F0642">
          <w:rPr>
            <w:rStyle w:val="Hyperlink"/>
            <w:rFonts w:ascii="Times New Roman" w:hAnsi="Times New Roman" w:cs="Times New Roman"/>
            <w:sz w:val="24"/>
            <w:szCs w:val="24"/>
          </w:rPr>
          <w:t>https://lifehacker.com/six-tips-on-disciplining-children-from-an-experienced-t-1679048782</w:t>
        </w:r>
      </w:hyperlink>
    </w:p>
    <w:p w:rsidR="001F5FF8" w:rsidRPr="00575255" w:rsidRDefault="001F5FF8" w:rsidP="00980F73">
      <w:pPr>
        <w:rPr>
          <w:rFonts w:ascii="Times New Roman" w:hAnsi="Times New Roman" w:cs="Times New Roman"/>
          <w:sz w:val="24"/>
          <w:szCs w:val="24"/>
        </w:rPr>
      </w:pPr>
    </w:p>
    <w:p w:rsidR="00E32B01" w:rsidRPr="00575255" w:rsidRDefault="00E32B01" w:rsidP="00E32B01">
      <w:pPr>
        <w:rPr>
          <w:rFonts w:ascii="Times New Roman" w:hAnsi="Times New Roman" w:cs="Times New Roman"/>
          <w:sz w:val="28"/>
          <w:szCs w:val="28"/>
        </w:rPr>
      </w:pPr>
    </w:p>
    <w:sectPr w:rsidR="00E32B01" w:rsidRPr="00575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6222"/>
    <w:multiLevelType w:val="hybridMultilevel"/>
    <w:tmpl w:val="E568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A4DFF"/>
    <w:multiLevelType w:val="hybridMultilevel"/>
    <w:tmpl w:val="D6D8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815B1"/>
    <w:multiLevelType w:val="hybridMultilevel"/>
    <w:tmpl w:val="C186A496"/>
    <w:lvl w:ilvl="0" w:tplc="05F00D9E">
      <w:start w:val="5"/>
      <w:numFmt w:val="bullet"/>
      <w:lvlText w:val="•"/>
      <w:lvlJc w:val="left"/>
      <w:pPr>
        <w:ind w:left="735" w:hanging="3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515EA"/>
    <w:multiLevelType w:val="hybridMultilevel"/>
    <w:tmpl w:val="D83858BE"/>
    <w:lvl w:ilvl="0" w:tplc="05F00D9E">
      <w:start w:val="5"/>
      <w:numFmt w:val="bullet"/>
      <w:lvlText w:val="•"/>
      <w:lvlJc w:val="left"/>
      <w:pPr>
        <w:ind w:left="735" w:hanging="3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14C95"/>
    <w:multiLevelType w:val="hybridMultilevel"/>
    <w:tmpl w:val="7576BA14"/>
    <w:lvl w:ilvl="0" w:tplc="05F00D9E">
      <w:start w:val="5"/>
      <w:numFmt w:val="bullet"/>
      <w:lvlText w:val="•"/>
      <w:lvlJc w:val="left"/>
      <w:pPr>
        <w:ind w:left="735" w:hanging="3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3651E"/>
    <w:multiLevelType w:val="hybridMultilevel"/>
    <w:tmpl w:val="057A6342"/>
    <w:lvl w:ilvl="0" w:tplc="05F00D9E">
      <w:start w:val="5"/>
      <w:numFmt w:val="bullet"/>
      <w:lvlText w:val="•"/>
      <w:lvlJc w:val="left"/>
      <w:pPr>
        <w:ind w:left="735" w:hanging="3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A1931"/>
    <w:multiLevelType w:val="hybridMultilevel"/>
    <w:tmpl w:val="A9721DC0"/>
    <w:lvl w:ilvl="0" w:tplc="05F00D9E">
      <w:numFmt w:val="bullet"/>
      <w:lvlText w:val="•"/>
      <w:lvlJc w:val="left"/>
      <w:pPr>
        <w:ind w:left="735" w:hanging="3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74CF7"/>
    <w:multiLevelType w:val="hybridMultilevel"/>
    <w:tmpl w:val="AF340156"/>
    <w:lvl w:ilvl="0" w:tplc="05F00D9E">
      <w:start w:val="5"/>
      <w:numFmt w:val="bullet"/>
      <w:lvlText w:val="•"/>
      <w:lvlJc w:val="left"/>
      <w:pPr>
        <w:ind w:left="735" w:hanging="3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E5409"/>
    <w:multiLevelType w:val="hybridMultilevel"/>
    <w:tmpl w:val="3ACAAE6A"/>
    <w:lvl w:ilvl="0" w:tplc="05F00D9E">
      <w:start w:val="5"/>
      <w:numFmt w:val="bullet"/>
      <w:lvlText w:val="•"/>
      <w:lvlJc w:val="left"/>
      <w:pPr>
        <w:ind w:left="735" w:hanging="3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F0778"/>
    <w:multiLevelType w:val="hybridMultilevel"/>
    <w:tmpl w:val="52CE0278"/>
    <w:lvl w:ilvl="0" w:tplc="05F00D9E">
      <w:start w:val="5"/>
      <w:numFmt w:val="bullet"/>
      <w:lvlText w:val="•"/>
      <w:lvlJc w:val="left"/>
      <w:pPr>
        <w:ind w:left="375" w:hanging="375"/>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CB63DE"/>
    <w:multiLevelType w:val="hybridMultilevel"/>
    <w:tmpl w:val="9E4C47A6"/>
    <w:lvl w:ilvl="0" w:tplc="6D40B59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4"/>
  </w:num>
  <w:num w:numId="5">
    <w:abstractNumId w:val="7"/>
  </w:num>
  <w:num w:numId="6">
    <w:abstractNumId w:val="1"/>
  </w:num>
  <w:num w:numId="7">
    <w:abstractNumId w:val="9"/>
  </w:num>
  <w:num w:numId="8">
    <w:abstractNumId w:val="0"/>
  </w:num>
  <w:num w:numId="9">
    <w:abstractNumId w:val="8"/>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62"/>
    <w:rsid w:val="0000472B"/>
    <w:rsid w:val="00060B5D"/>
    <w:rsid w:val="00081240"/>
    <w:rsid w:val="000967BB"/>
    <w:rsid w:val="00097044"/>
    <w:rsid w:val="000B1DE3"/>
    <w:rsid w:val="000C5717"/>
    <w:rsid w:val="000D31DA"/>
    <w:rsid w:val="001267B7"/>
    <w:rsid w:val="00134059"/>
    <w:rsid w:val="00141FD8"/>
    <w:rsid w:val="001A1D70"/>
    <w:rsid w:val="001A47F9"/>
    <w:rsid w:val="001F0642"/>
    <w:rsid w:val="001F5FF8"/>
    <w:rsid w:val="00242615"/>
    <w:rsid w:val="00242CE0"/>
    <w:rsid w:val="002646ED"/>
    <w:rsid w:val="002847C8"/>
    <w:rsid w:val="00295147"/>
    <w:rsid w:val="002A7960"/>
    <w:rsid w:val="002B70CE"/>
    <w:rsid w:val="002D614A"/>
    <w:rsid w:val="00306E6D"/>
    <w:rsid w:val="003168DC"/>
    <w:rsid w:val="0034253F"/>
    <w:rsid w:val="0034378B"/>
    <w:rsid w:val="00355048"/>
    <w:rsid w:val="00393D62"/>
    <w:rsid w:val="00396E9D"/>
    <w:rsid w:val="003A4F2F"/>
    <w:rsid w:val="003A65A2"/>
    <w:rsid w:val="00404FDE"/>
    <w:rsid w:val="0044074A"/>
    <w:rsid w:val="004771C0"/>
    <w:rsid w:val="00480CF6"/>
    <w:rsid w:val="00486892"/>
    <w:rsid w:val="004A2DAC"/>
    <w:rsid w:val="004C7D95"/>
    <w:rsid w:val="00516F7E"/>
    <w:rsid w:val="00545D23"/>
    <w:rsid w:val="00556D2A"/>
    <w:rsid w:val="0056747F"/>
    <w:rsid w:val="00570C8B"/>
    <w:rsid w:val="00575255"/>
    <w:rsid w:val="005C70FA"/>
    <w:rsid w:val="005D6255"/>
    <w:rsid w:val="00600A3C"/>
    <w:rsid w:val="00650188"/>
    <w:rsid w:val="00654F98"/>
    <w:rsid w:val="00655947"/>
    <w:rsid w:val="00695145"/>
    <w:rsid w:val="006D4364"/>
    <w:rsid w:val="006F071E"/>
    <w:rsid w:val="00723222"/>
    <w:rsid w:val="00724EEA"/>
    <w:rsid w:val="00795E0A"/>
    <w:rsid w:val="007A171A"/>
    <w:rsid w:val="007A5D07"/>
    <w:rsid w:val="007E4A7B"/>
    <w:rsid w:val="00864EDC"/>
    <w:rsid w:val="0088049F"/>
    <w:rsid w:val="009564B4"/>
    <w:rsid w:val="00980F73"/>
    <w:rsid w:val="00983268"/>
    <w:rsid w:val="00990261"/>
    <w:rsid w:val="0099068C"/>
    <w:rsid w:val="00997F32"/>
    <w:rsid w:val="009B0756"/>
    <w:rsid w:val="009C0D55"/>
    <w:rsid w:val="009C4A4A"/>
    <w:rsid w:val="00A07D55"/>
    <w:rsid w:val="00A33030"/>
    <w:rsid w:val="00AB33A5"/>
    <w:rsid w:val="00AC280A"/>
    <w:rsid w:val="00AC7761"/>
    <w:rsid w:val="00B04D1B"/>
    <w:rsid w:val="00BF0DB6"/>
    <w:rsid w:val="00BF64D8"/>
    <w:rsid w:val="00C10BF2"/>
    <w:rsid w:val="00C148EA"/>
    <w:rsid w:val="00C172E8"/>
    <w:rsid w:val="00C32D0D"/>
    <w:rsid w:val="00C35003"/>
    <w:rsid w:val="00C452BE"/>
    <w:rsid w:val="00C714AB"/>
    <w:rsid w:val="00C915B3"/>
    <w:rsid w:val="00CE1099"/>
    <w:rsid w:val="00CF6841"/>
    <w:rsid w:val="00D04C8F"/>
    <w:rsid w:val="00D809A3"/>
    <w:rsid w:val="00DF29F3"/>
    <w:rsid w:val="00DF2F2D"/>
    <w:rsid w:val="00E1071E"/>
    <w:rsid w:val="00E1430D"/>
    <w:rsid w:val="00E32B01"/>
    <w:rsid w:val="00E35BFD"/>
    <w:rsid w:val="00EB21CB"/>
    <w:rsid w:val="00EB4643"/>
    <w:rsid w:val="00F2611E"/>
    <w:rsid w:val="00F31557"/>
    <w:rsid w:val="00F46422"/>
    <w:rsid w:val="00F47931"/>
    <w:rsid w:val="00FF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A6403-F6C4-454F-BD95-8BC81B6E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paragraph" w:styleId="Heading1">
    <w:name w:val="heading 1"/>
    <w:basedOn w:val="Normal"/>
    <w:next w:val="Normal"/>
    <w:link w:val="Heading1Char"/>
    <w:uiPriority w:val="9"/>
    <w:qFormat/>
    <w:rsid w:val="00E32B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F2F2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3A65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98"/>
    <w:pPr>
      <w:ind w:left="720"/>
      <w:contextualSpacing/>
    </w:pPr>
  </w:style>
  <w:style w:type="character" w:customStyle="1" w:styleId="Heading2Char">
    <w:name w:val="Heading 2 Char"/>
    <w:basedOn w:val="DefaultParagraphFont"/>
    <w:link w:val="Heading2"/>
    <w:uiPriority w:val="9"/>
    <w:rsid w:val="00DF2F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F2F2D"/>
    <w:rPr>
      <w:color w:val="0000FF"/>
      <w:u w:val="single"/>
    </w:rPr>
  </w:style>
  <w:style w:type="character" w:styleId="UnresolvedMention">
    <w:name w:val="Unresolved Mention"/>
    <w:basedOn w:val="DefaultParagraphFont"/>
    <w:uiPriority w:val="99"/>
    <w:semiHidden/>
    <w:unhideWhenUsed/>
    <w:rsid w:val="002B70CE"/>
    <w:rPr>
      <w:color w:val="605E5C"/>
      <w:shd w:val="clear" w:color="auto" w:fill="E1DFDD"/>
    </w:rPr>
  </w:style>
  <w:style w:type="paragraph" w:styleId="NormalWeb">
    <w:name w:val="Normal (Web)"/>
    <w:basedOn w:val="Normal"/>
    <w:uiPriority w:val="99"/>
    <w:unhideWhenUsed/>
    <w:rsid w:val="00141F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3A65A2"/>
    <w:rPr>
      <w:rFonts w:asciiTheme="majorHAnsi" w:eastAsiaTheme="majorEastAsia" w:hAnsiTheme="majorHAnsi" w:cstheme="majorBidi"/>
      <w:color w:val="1F3763" w:themeColor="accent1" w:themeShade="7F"/>
      <w:sz w:val="24"/>
      <w:szCs w:val="24"/>
      <w:lang w:val="es-MX"/>
    </w:rPr>
  </w:style>
  <w:style w:type="character" w:customStyle="1" w:styleId="Heading1Char">
    <w:name w:val="Heading 1 Char"/>
    <w:basedOn w:val="DefaultParagraphFont"/>
    <w:link w:val="Heading1"/>
    <w:uiPriority w:val="9"/>
    <w:rsid w:val="00E32B01"/>
    <w:rPr>
      <w:rFonts w:asciiTheme="majorHAnsi" w:eastAsiaTheme="majorEastAsia" w:hAnsiTheme="majorHAnsi" w:cstheme="majorBidi"/>
      <w:color w:val="2F5496" w:themeColor="accent1" w:themeShade="BF"/>
      <w:sz w:val="32"/>
      <w:szCs w:val="32"/>
      <w:lang w:val="es-MX"/>
    </w:rPr>
  </w:style>
  <w:style w:type="paragraph" w:styleId="z-TopofForm">
    <w:name w:val="HTML Top of Form"/>
    <w:basedOn w:val="Normal"/>
    <w:next w:val="Normal"/>
    <w:link w:val="z-TopofFormChar"/>
    <w:hidden/>
    <w:uiPriority w:val="99"/>
    <w:semiHidden/>
    <w:unhideWhenUsed/>
    <w:rsid w:val="00C3500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C350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500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C35003"/>
    <w:rPr>
      <w:rFonts w:ascii="Arial" w:eastAsia="Times New Roman" w:hAnsi="Arial" w:cs="Arial"/>
      <w:vanish/>
      <w:sz w:val="16"/>
      <w:szCs w:val="16"/>
    </w:rPr>
  </w:style>
  <w:style w:type="character" w:styleId="Emphasis">
    <w:name w:val="Emphasis"/>
    <w:basedOn w:val="DefaultParagraphFont"/>
    <w:uiPriority w:val="20"/>
    <w:qFormat/>
    <w:rsid w:val="00C35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6650">
      <w:bodyDiv w:val="1"/>
      <w:marLeft w:val="0"/>
      <w:marRight w:val="0"/>
      <w:marTop w:val="0"/>
      <w:marBottom w:val="0"/>
      <w:divBdr>
        <w:top w:val="none" w:sz="0" w:space="0" w:color="auto"/>
        <w:left w:val="none" w:sz="0" w:space="0" w:color="auto"/>
        <w:bottom w:val="none" w:sz="0" w:space="0" w:color="auto"/>
        <w:right w:val="none" w:sz="0" w:space="0" w:color="auto"/>
      </w:divBdr>
    </w:div>
    <w:div w:id="289827132">
      <w:bodyDiv w:val="1"/>
      <w:marLeft w:val="0"/>
      <w:marRight w:val="0"/>
      <w:marTop w:val="0"/>
      <w:marBottom w:val="0"/>
      <w:divBdr>
        <w:top w:val="none" w:sz="0" w:space="0" w:color="auto"/>
        <w:left w:val="none" w:sz="0" w:space="0" w:color="auto"/>
        <w:bottom w:val="none" w:sz="0" w:space="0" w:color="auto"/>
        <w:right w:val="none" w:sz="0" w:space="0" w:color="auto"/>
      </w:divBdr>
    </w:div>
    <w:div w:id="358354959">
      <w:bodyDiv w:val="1"/>
      <w:marLeft w:val="0"/>
      <w:marRight w:val="0"/>
      <w:marTop w:val="0"/>
      <w:marBottom w:val="0"/>
      <w:divBdr>
        <w:top w:val="none" w:sz="0" w:space="0" w:color="auto"/>
        <w:left w:val="none" w:sz="0" w:space="0" w:color="auto"/>
        <w:bottom w:val="none" w:sz="0" w:space="0" w:color="auto"/>
        <w:right w:val="none" w:sz="0" w:space="0" w:color="auto"/>
      </w:divBdr>
    </w:div>
    <w:div w:id="470706859">
      <w:bodyDiv w:val="1"/>
      <w:marLeft w:val="0"/>
      <w:marRight w:val="0"/>
      <w:marTop w:val="0"/>
      <w:marBottom w:val="0"/>
      <w:divBdr>
        <w:top w:val="none" w:sz="0" w:space="0" w:color="auto"/>
        <w:left w:val="none" w:sz="0" w:space="0" w:color="auto"/>
        <w:bottom w:val="none" w:sz="0" w:space="0" w:color="auto"/>
        <w:right w:val="none" w:sz="0" w:space="0" w:color="auto"/>
      </w:divBdr>
    </w:div>
    <w:div w:id="810175039">
      <w:bodyDiv w:val="1"/>
      <w:marLeft w:val="0"/>
      <w:marRight w:val="0"/>
      <w:marTop w:val="0"/>
      <w:marBottom w:val="0"/>
      <w:divBdr>
        <w:top w:val="none" w:sz="0" w:space="0" w:color="auto"/>
        <w:left w:val="none" w:sz="0" w:space="0" w:color="auto"/>
        <w:bottom w:val="none" w:sz="0" w:space="0" w:color="auto"/>
        <w:right w:val="none" w:sz="0" w:space="0" w:color="auto"/>
      </w:divBdr>
    </w:div>
    <w:div w:id="1172529679">
      <w:bodyDiv w:val="1"/>
      <w:marLeft w:val="0"/>
      <w:marRight w:val="0"/>
      <w:marTop w:val="0"/>
      <w:marBottom w:val="0"/>
      <w:divBdr>
        <w:top w:val="none" w:sz="0" w:space="0" w:color="auto"/>
        <w:left w:val="none" w:sz="0" w:space="0" w:color="auto"/>
        <w:bottom w:val="none" w:sz="0" w:space="0" w:color="auto"/>
        <w:right w:val="none" w:sz="0" w:space="0" w:color="auto"/>
      </w:divBdr>
    </w:div>
    <w:div w:id="1551384042">
      <w:bodyDiv w:val="1"/>
      <w:marLeft w:val="0"/>
      <w:marRight w:val="0"/>
      <w:marTop w:val="0"/>
      <w:marBottom w:val="0"/>
      <w:divBdr>
        <w:top w:val="none" w:sz="0" w:space="0" w:color="auto"/>
        <w:left w:val="none" w:sz="0" w:space="0" w:color="auto"/>
        <w:bottom w:val="none" w:sz="0" w:space="0" w:color="auto"/>
        <w:right w:val="none" w:sz="0" w:space="0" w:color="auto"/>
      </w:divBdr>
      <w:divsChild>
        <w:div w:id="1839299526">
          <w:marLeft w:val="0"/>
          <w:marRight w:val="0"/>
          <w:marTop w:val="0"/>
          <w:marBottom w:val="0"/>
          <w:divBdr>
            <w:top w:val="none" w:sz="0" w:space="0" w:color="auto"/>
            <w:left w:val="none" w:sz="0" w:space="0" w:color="auto"/>
            <w:bottom w:val="none" w:sz="0" w:space="0" w:color="auto"/>
            <w:right w:val="none" w:sz="0" w:space="0" w:color="auto"/>
          </w:divBdr>
        </w:div>
        <w:div w:id="311566076">
          <w:marLeft w:val="0"/>
          <w:marRight w:val="0"/>
          <w:marTop w:val="0"/>
          <w:marBottom w:val="360"/>
          <w:divBdr>
            <w:top w:val="none" w:sz="0" w:space="0" w:color="auto"/>
            <w:left w:val="none" w:sz="0" w:space="0" w:color="auto"/>
            <w:bottom w:val="none" w:sz="0" w:space="0" w:color="auto"/>
            <w:right w:val="none" w:sz="0" w:space="0" w:color="auto"/>
          </w:divBdr>
          <w:divsChild>
            <w:div w:id="220289821">
              <w:marLeft w:val="0"/>
              <w:marRight w:val="0"/>
              <w:marTop w:val="0"/>
              <w:marBottom w:val="0"/>
              <w:divBdr>
                <w:top w:val="none" w:sz="0" w:space="0" w:color="auto"/>
                <w:left w:val="none" w:sz="0" w:space="0" w:color="auto"/>
                <w:bottom w:val="none" w:sz="0" w:space="0" w:color="auto"/>
                <w:right w:val="none" w:sz="0" w:space="0" w:color="auto"/>
              </w:divBdr>
            </w:div>
          </w:divsChild>
        </w:div>
        <w:div w:id="1051080093">
          <w:marLeft w:val="0"/>
          <w:marRight w:val="0"/>
          <w:marTop w:val="0"/>
          <w:marBottom w:val="0"/>
          <w:divBdr>
            <w:top w:val="none" w:sz="0" w:space="0" w:color="auto"/>
            <w:left w:val="none" w:sz="0" w:space="0" w:color="auto"/>
            <w:bottom w:val="none" w:sz="0" w:space="0" w:color="auto"/>
            <w:right w:val="none" w:sz="0" w:space="0" w:color="auto"/>
          </w:divBdr>
        </w:div>
      </w:divsChild>
    </w:div>
    <w:div w:id="1731147081">
      <w:bodyDiv w:val="1"/>
      <w:marLeft w:val="0"/>
      <w:marRight w:val="0"/>
      <w:marTop w:val="0"/>
      <w:marBottom w:val="0"/>
      <w:divBdr>
        <w:top w:val="none" w:sz="0" w:space="0" w:color="auto"/>
        <w:left w:val="none" w:sz="0" w:space="0" w:color="auto"/>
        <w:bottom w:val="none" w:sz="0" w:space="0" w:color="auto"/>
        <w:right w:val="none" w:sz="0" w:space="0" w:color="auto"/>
      </w:divBdr>
      <w:divsChild>
        <w:div w:id="1504316226">
          <w:marLeft w:val="0"/>
          <w:marRight w:val="0"/>
          <w:marTop w:val="0"/>
          <w:marBottom w:val="0"/>
          <w:divBdr>
            <w:top w:val="none" w:sz="0" w:space="0" w:color="auto"/>
            <w:left w:val="none" w:sz="0" w:space="0" w:color="auto"/>
            <w:bottom w:val="none" w:sz="0" w:space="0" w:color="auto"/>
            <w:right w:val="none" w:sz="0" w:space="0" w:color="auto"/>
          </w:divBdr>
          <w:divsChild>
            <w:div w:id="1142889016">
              <w:marLeft w:val="-150"/>
              <w:marRight w:val="0"/>
              <w:marTop w:val="0"/>
              <w:marBottom w:val="0"/>
              <w:divBdr>
                <w:top w:val="none" w:sz="0" w:space="0" w:color="auto"/>
                <w:left w:val="none" w:sz="0" w:space="0" w:color="auto"/>
                <w:bottom w:val="none" w:sz="0" w:space="0" w:color="auto"/>
                <w:right w:val="none" w:sz="0" w:space="0" w:color="auto"/>
              </w:divBdr>
              <w:divsChild>
                <w:div w:id="720979354">
                  <w:marLeft w:val="150"/>
                  <w:marRight w:val="0"/>
                  <w:marTop w:val="0"/>
                  <w:marBottom w:val="0"/>
                  <w:divBdr>
                    <w:top w:val="none" w:sz="0" w:space="0" w:color="auto"/>
                    <w:left w:val="none" w:sz="0" w:space="0" w:color="auto"/>
                    <w:bottom w:val="none" w:sz="0" w:space="0" w:color="auto"/>
                    <w:right w:val="none" w:sz="0" w:space="0" w:color="auto"/>
                  </w:divBdr>
                  <w:divsChild>
                    <w:div w:id="1137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4588">
      <w:bodyDiv w:val="1"/>
      <w:marLeft w:val="0"/>
      <w:marRight w:val="0"/>
      <w:marTop w:val="0"/>
      <w:marBottom w:val="0"/>
      <w:divBdr>
        <w:top w:val="none" w:sz="0" w:space="0" w:color="auto"/>
        <w:left w:val="none" w:sz="0" w:space="0" w:color="auto"/>
        <w:bottom w:val="none" w:sz="0" w:space="0" w:color="auto"/>
        <w:right w:val="none" w:sz="0" w:space="0" w:color="auto"/>
      </w:divBdr>
    </w:div>
    <w:div w:id="1870753503">
      <w:bodyDiv w:val="1"/>
      <w:marLeft w:val="0"/>
      <w:marRight w:val="0"/>
      <w:marTop w:val="0"/>
      <w:marBottom w:val="0"/>
      <w:divBdr>
        <w:top w:val="none" w:sz="0" w:space="0" w:color="auto"/>
        <w:left w:val="none" w:sz="0" w:space="0" w:color="auto"/>
        <w:bottom w:val="none" w:sz="0" w:space="0" w:color="auto"/>
        <w:right w:val="none" w:sz="0" w:space="0" w:color="auto"/>
      </w:divBdr>
    </w:div>
    <w:div w:id="1983464146">
      <w:bodyDiv w:val="1"/>
      <w:marLeft w:val="0"/>
      <w:marRight w:val="0"/>
      <w:marTop w:val="0"/>
      <w:marBottom w:val="0"/>
      <w:divBdr>
        <w:top w:val="none" w:sz="0" w:space="0" w:color="auto"/>
        <w:left w:val="none" w:sz="0" w:space="0" w:color="auto"/>
        <w:bottom w:val="none" w:sz="0" w:space="0" w:color="auto"/>
        <w:right w:val="none" w:sz="0" w:space="0" w:color="auto"/>
      </w:divBdr>
    </w:div>
    <w:div w:id="2117938919">
      <w:bodyDiv w:val="1"/>
      <w:marLeft w:val="0"/>
      <w:marRight w:val="0"/>
      <w:marTop w:val="0"/>
      <w:marBottom w:val="0"/>
      <w:divBdr>
        <w:top w:val="none" w:sz="0" w:space="0" w:color="auto"/>
        <w:left w:val="none" w:sz="0" w:space="0" w:color="auto"/>
        <w:bottom w:val="none" w:sz="0" w:space="0" w:color="auto"/>
        <w:right w:val="none" w:sz="0" w:space="0" w:color="auto"/>
      </w:divBdr>
    </w:div>
    <w:div w:id="2143040333">
      <w:bodyDiv w:val="1"/>
      <w:marLeft w:val="0"/>
      <w:marRight w:val="0"/>
      <w:marTop w:val="0"/>
      <w:marBottom w:val="0"/>
      <w:divBdr>
        <w:top w:val="none" w:sz="0" w:space="0" w:color="auto"/>
        <w:left w:val="none" w:sz="0" w:space="0" w:color="auto"/>
        <w:bottom w:val="none" w:sz="0" w:space="0" w:color="auto"/>
        <w:right w:val="none" w:sz="0" w:space="0" w:color="auto"/>
      </w:divBdr>
      <w:divsChild>
        <w:div w:id="644047244">
          <w:marLeft w:val="0"/>
          <w:marRight w:val="0"/>
          <w:marTop w:val="0"/>
          <w:marBottom w:val="0"/>
          <w:divBdr>
            <w:top w:val="none" w:sz="0" w:space="0" w:color="auto"/>
            <w:left w:val="none" w:sz="0" w:space="0" w:color="auto"/>
            <w:bottom w:val="none" w:sz="0" w:space="0" w:color="auto"/>
            <w:right w:val="none" w:sz="0" w:space="0" w:color="auto"/>
          </w:divBdr>
        </w:div>
        <w:div w:id="185522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kla.co/blogs/special-needs/autism-tantrums-meltdown-strategies" TargetMode="External"/><Relationship Id="rId3" Type="http://schemas.openxmlformats.org/officeDocument/2006/relationships/settings" Target="settings.xml"/><Relationship Id="rId7" Type="http://schemas.openxmlformats.org/officeDocument/2006/relationships/hyperlink" Target="https://www.brighthubeducation.com/special-ed-neurological-disorders/57661-how-to-discipline-students-with-autis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topia.org/blog/brain-breaks-focused-attention-practices-lori%20desautels?gclid=Cj0KCQiAw5_fBRCSARIsAGodhk-TU8qfS6cJ-SPrSmvM3E28Jpv3HHt-4NxEzynzkqcU9c3t6UE1x6oaAt6oEALw_wcB" TargetMode="External"/><Relationship Id="rId11" Type="http://schemas.openxmlformats.org/officeDocument/2006/relationships/fontTable" Target="fontTable.xml"/><Relationship Id="rId5" Type="http://schemas.openxmlformats.org/officeDocument/2006/relationships/hyperlink" Target="https://www.edutopia.org/profile/lori-desautels" TargetMode="External"/><Relationship Id="rId10" Type="http://schemas.openxmlformats.org/officeDocument/2006/relationships/hyperlink" Target="https://lifehacker.com/six-tips-on-disciplining-children-from-an-experienced-t-1679048782" TargetMode="External"/><Relationship Id="rId4" Type="http://schemas.openxmlformats.org/officeDocument/2006/relationships/webSettings" Target="webSettings.xml"/><Relationship Id="rId9" Type="http://schemas.openxmlformats.org/officeDocument/2006/relationships/hyperlink" Target="https://lifehacker.com/six-tips-on-disciplining-children-from-an-experienced-t-1679048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1634</TotalTime>
  <Pages>7</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Jones</dc:creator>
  <cp:keywords/>
  <dc:description/>
  <cp:lastModifiedBy>Mayra Jones</cp:lastModifiedBy>
  <cp:revision>56</cp:revision>
  <dcterms:created xsi:type="dcterms:W3CDTF">2018-11-09T05:11:00Z</dcterms:created>
  <dcterms:modified xsi:type="dcterms:W3CDTF">2018-11-15T00:55:00Z</dcterms:modified>
</cp:coreProperties>
</file>